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68C" w:rsidRDefault="00BE368C" w:rsidP="005B669D">
      <w:pPr>
        <w:pBdr>
          <w:top w:val="single" w:sz="4" w:space="1" w:color="auto"/>
          <w:left w:val="single" w:sz="4" w:space="4" w:color="auto"/>
          <w:bottom w:val="single" w:sz="4" w:space="1" w:color="auto"/>
          <w:right w:val="single" w:sz="4" w:space="4" w:color="auto"/>
        </w:pBdr>
        <w:jc w:val="center"/>
        <w:rPr>
          <w:rFonts w:ascii="Arial" w:hAnsi="Arial" w:cs="Arial"/>
          <w:b/>
          <w:bCs/>
          <w:color w:val="1F497D"/>
          <w:sz w:val="22"/>
          <w:szCs w:val="22"/>
        </w:rPr>
      </w:pPr>
    </w:p>
    <w:p w:rsidR="00BE368C" w:rsidRDefault="00EB0956" w:rsidP="00BE368C">
      <w:pPr>
        <w:pBdr>
          <w:top w:val="single" w:sz="4" w:space="1" w:color="auto"/>
          <w:left w:val="single" w:sz="4" w:space="4" w:color="auto"/>
          <w:bottom w:val="single" w:sz="4" w:space="1" w:color="auto"/>
          <w:right w:val="single" w:sz="4" w:space="4" w:color="auto"/>
        </w:pBdr>
        <w:jc w:val="center"/>
        <w:rPr>
          <w:rFonts w:ascii="Calibri" w:hAnsi="Calibri" w:cs="Calibri"/>
          <w:b/>
          <w:bCs/>
          <w:caps/>
          <w:sz w:val="28"/>
          <w:szCs w:val="28"/>
        </w:rPr>
      </w:pPr>
      <w:r>
        <w:rPr>
          <w:rFonts w:ascii="Calibri" w:hAnsi="Calibri"/>
          <w:b/>
          <w:caps/>
          <w:sz w:val="28"/>
        </w:rPr>
        <w:t xml:space="preserve">Schuldbemiddelaar </w:t>
      </w:r>
    </w:p>
    <w:p w:rsidR="00BE368C" w:rsidRPr="00BE368C" w:rsidRDefault="005B669D" w:rsidP="00BE368C">
      <w:pPr>
        <w:pBdr>
          <w:top w:val="single" w:sz="4" w:space="1" w:color="auto"/>
          <w:left w:val="single" w:sz="4" w:space="4" w:color="auto"/>
          <w:bottom w:val="single" w:sz="4" w:space="1" w:color="auto"/>
          <w:right w:val="single" w:sz="4" w:space="4" w:color="auto"/>
        </w:pBdr>
        <w:jc w:val="center"/>
        <w:rPr>
          <w:rFonts w:ascii="Calibri" w:hAnsi="Calibri" w:cs="Calibri"/>
          <w:b/>
          <w:bCs/>
          <w:caps/>
          <w:sz w:val="28"/>
          <w:szCs w:val="28"/>
        </w:rPr>
      </w:pPr>
      <w:r>
        <w:rPr>
          <w:rFonts w:ascii="Calibri" w:hAnsi="Calibri"/>
          <w:b/>
          <w:caps/>
          <w:sz w:val="28"/>
        </w:rPr>
        <w:t xml:space="preserve">Dienst Schuldbemiddeling </w:t>
      </w:r>
    </w:p>
    <w:p w:rsidR="00BE368C" w:rsidRPr="00F417FB" w:rsidRDefault="00BE368C" w:rsidP="00BE368C">
      <w:pPr>
        <w:pBdr>
          <w:top w:val="single" w:sz="4" w:space="1" w:color="auto"/>
          <w:left w:val="single" w:sz="4" w:space="4" w:color="auto"/>
          <w:bottom w:val="single" w:sz="4" w:space="1" w:color="auto"/>
          <w:right w:val="single" w:sz="4" w:space="4" w:color="auto"/>
        </w:pBdr>
        <w:jc w:val="center"/>
        <w:rPr>
          <w:rFonts w:ascii="Calibri" w:hAnsi="Calibri" w:cs="Calibri"/>
          <w:b/>
          <w:bCs/>
          <w:caps/>
          <w:sz w:val="26"/>
          <w:szCs w:val="26"/>
        </w:rPr>
      </w:pPr>
      <w:r w:rsidRPr="00F417FB">
        <w:rPr>
          <w:rFonts w:ascii="Calibri" w:hAnsi="Calibri"/>
          <w:b/>
          <w:caps/>
          <w:sz w:val="26"/>
          <w:szCs w:val="26"/>
        </w:rPr>
        <w:t xml:space="preserve">Arbeidsovereenkomst voor bepaalde duur </w:t>
      </w:r>
      <w:r w:rsidR="00F417FB" w:rsidRPr="00F417FB">
        <w:rPr>
          <w:rFonts w:ascii="Calibri" w:hAnsi="Calibri"/>
          <w:b/>
          <w:caps/>
          <w:sz w:val="26"/>
          <w:szCs w:val="26"/>
        </w:rPr>
        <w:t xml:space="preserve">VAN </w:t>
      </w:r>
      <w:r w:rsidRPr="00F417FB">
        <w:rPr>
          <w:rFonts w:ascii="Calibri" w:hAnsi="Calibri"/>
          <w:b/>
          <w:caps/>
          <w:sz w:val="26"/>
          <w:szCs w:val="26"/>
        </w:rPr>
        <w:t>1 jaar, verlengbaar tot een AOD</w:t>
      </w:r>
      <w:r w:rsidR="00F417FB" w:rsidRPr="00F417FB">
        <w:rPr>
          <w:rFonts w:ascii="Calibri" w:hAnsi="Calibri"/>
          <w:b/>
          <w:caps/>
          <w:sz w:val="26"/>
          <w:szCs w:val="26"/>
        </w:rPr>
        <w:t xml:space="preserve"> </w:t>
      </w:r>
    </w:p>
    <w:p w:rsidR="00BE368C" w:rsidRPr="00F417FB" w:rsidRDefault="00BE368C" w:rsidP="00BE368C">
      <w:pPr>
        <w:pBdr>
          <w:top w:val="single" w:sz="4" w:space="1" w:color="auto"/>
          <w:left w:val="single" w:sz="4" w:space="4" w:color="auto"/>
          <w:bottom w:val="single" w:sz="4" w:space="1" w:color="auto"/>
          <w:right w:val="single" w:sz="4" w:space="4" w:color="auto"/>
        </w:pBdr>
        <w:jc w:val="center"/>
        <w:rPr>
          <w:rFonts w:ascii="Calibri" w:hAnsi="Calibri" w:cs="Calibri"/>
          <w:b/>
          <w:bCs/>
          <w:i/>
          <w:iCs/>
          <w:caps/>
          <w:sz w:val="26"/>
          <w:szCs w:val="26"/>
          <w:u w:val="single"/>
        </w:rPr>
      </w:pPr>
      <w:r w:rsidRPr="00F417FB">
        <w:rPr>
          <w:rFonts w:ascii="Calibri" w:hAnsi="Calibri"/>
          <w:b/>
          <w:caps/>
          <w:sz w:val="26"/>
          <w:szCs w:val="26"/>
        </w:rPr>
        <w:t>voltijds</w:t>
      </w:r>
    </w:p>
    <w:p w:rsidR="005B669D" w:rsidRPr="007F35C7" w:rsidRDefault="005B669D" w:rsidP="005B669D">
      <w:pPr>
        <w:pBdr>
          <w:top w:val="single" w:sz="4" w:space="1" w:color="auto"/>
          <w:left w:val="single" w:sz="4" w:space="4" w:color="auto"/>
          <w:bottom w:val="single" w:sz="4" w:space="1" w:color="auto"/>
          <w:right w:val="single" w:sz="4" w:space="4" w:color="auto"/>
        </w:pBdr>
        <w:jc w:val="center"/>
        <w:rPr>
          <w:b/>
          <w:bCs/>
          <w:i/>
          <w:iCs/>
          <w:color w:val="1F497D"/>
          <w:sz w:val="22"/>
          <w:szCs w:val="22"/>
          <w:u w:val="single"/>
        </w:rPr>
      </w:pPr>
    </w:p>
    <w:p w:rsidR="005B669D" w:rsidRPr="00933A2C" w:rsidRDefault="005B669D" w:rsidP="005B669D">
      <w:pPr>
        <w:rPr>
          <w:rFonts w:ascii="Arial" w:hAnsi="Arial" w:cs="Arial"/>
          <w:bCs/>
          <w:iCs/>
          <w:sz w:val="22"/>
          <w:szCs w:val="22"/>
        </w:rPr>
      </w:pPr>
    </w:p>
    <w:p w:rsidR="00EB0956" w:rsidRDefault="005B669D" w:rsidP="00FD7CE2">
      <w:pPr>
        <w:jc w:val="both"/>
        <w:rPr>
          <w:rFonts w:ascii="Arial" w:hAnsi="Arial" w:cs="Arial"/>
          <w:sz w:val="22"/>
          <w:szCs w:val="22"/>
        </w:rPr>
      </w:pPr>
      <w:r>
        <w:rPr>
          <w:rFonts w:ascii="Arial" w:hAnsi="Arial"/>
          <w:sz w:val="22"/>
        </w:rPr>
        <w:t xml:space="preserve">Het OCMW van Vorst werft een schuldbemiddelaar(ster) </w:t>
      </w:r>
      <w:r>
        <w:rPr>
          <w:rFonts w:ascii="Calibri" w:hAnsi="Calibri"/>
          <w:sz w:val="24"/>
        </w:rPr>
        <w:t>onder</w:t>
      </w:r>
      <w:r>
        <w:rPr>
          <w:rFonts w:ascii="Arial" w:hAnsi="Arial"/>
          <w:b/>
          <w:sz w:val="22"/>
        </w:rPr>
        <w:t xml:space="preserve"> arbeidsovereenkomst van bepaalde duur</w:t>
      </w:r>
      <w:r>
        <w:rPr>
          <w:rFonts w:ascii="Arial" w:hAnsi="Arial"/>
          <w:sz w:val="22"/>
        </w:rPr>
        <w:t xml:space="preserve">. </w:t>
      </w:r>
    </w:p>
    <w:p w:rsidR="00BE368C" w:rsidRDefault="00BE368C" w:rsidP="00FD7CE2">
      <w:pPr>
        <w:jc w:val="both"/>
        <w:rPr>
          <w:rFonts w:ascii="Arial" w:hAnsi="Arial" w:cs="Arial"/>
          <w:sz w:val="22"/>
          <w:szCs w:val="22"/>
        </w:rPr>
      </w:pPr>
    </w:p>
    <w:p w:rsidR="00EB0956" w:rsidRDefault="00C90DF6" w:rsidP="00FD7CE2">
      <w:pPr>
        <w:jc w:val="both"/>
        <w:rPr>
          <w:rFonts w:ascii="Arial" w:hAnsi="Arial" w:cs="Arial"/>
          <w:sz w:val="22"/>
          <w:szCs w:val="22"/>
        </w:rPr>
      </w:pPr>
      <w:r>
        <w:rPr>
          <w:rFonts w:ascii="Arial" w:hAnsi="Arial"/>
          <w:sz w:val="22"/>
        </w:rPr>
        <w:t>De dienst schuldbemiddeling is een tweedelijnsdienst die tot doel heeft een duurzame oplossing te vinden voor het probleem van overmatige schuldenlast van de schuldenaar in het kader van een algemene ondersteuning die rekening houdt met</w:t>
      </w:r>
      <w:r w:rsidR="00F417FB">
        <w:rPr>
          <w:rFonts w:ascii="Arial" w:hAnsi="Arial"/>
          <w:sz w:val="22"/>
        </w:rPr>
        <w:t xml:space="preserve"> </w:t>
      </w:r>
      <w:r>
        <w:rPr>
          <w:rFonts w:ascii="Arial" w:hAnsi="Arial"/>
          <w:sz w:val="22"/>
        </w:rPr>
        <w:t xml:space="preserve">de globale situatie van de persoon en tegelijkertijd de gemeenschappelijke belangen van de schuldenaar en de schuldeiser met elkaar verenigt. De dienst wenst ervoor te zorgen dat de persoon in schuldbemiddeling een menswaardig leven kan leiden </w:t>
      </w:r>
      <w:r w:rsidR="001A75D5">
        <w:rPr>
          <w:rFonts w:ascii="Arial" w:hAnsi="Arial"/>
          <w:sz w:val="22"/>
        </w:rPr>
        <w:t>door</w:t>
      </w:r>
      <w:r>
        <w:rPr>
          <w:rFonts w:ascii="Arial" w:hAnsi="Arial"/>
          <w:sz w:val="22"/>
        </w:rPr>
        <w:t xml:space="preserve"> hem te helpen om in de mate van het mogelijke zijn verbintenissen ten opzichte van zijn schuldeisers na te komen. </w:t>
      </w:r>
    </w:p>
    <w:p w:rsidR="00EB0956" w:rsidRDefault="00EB0956" w:rsidP="00FD7CE2">
      <w:pPr>
        <w:jc w:val="both"/>
        <w:rPr>
          <w:rFonts w:ascii="Arial" w:hAnsi="Arial" w:cs="Arial"/>
          <w:sz w:val="22"/>
          <w:szCs w:val="22"/>
        </w:rPr>
      </w:pPr>
    </w:p>
    <w:p w:rsidR="00EB0956" w:rsidRDefault="00EB0956" w:rsidP="00FD7CE2">
      <w:pPr>
        <w:jc w:val="both"/>
        <w:rPr>
          <w:rFonts w:ascii="Arial" w:hAnsi="Arial" w:cs="Arial"/>
          <w:sz w:val="22"/>
          <w:szCs w:val="22"/>
        </w:rPr>
      </w:pPr>
      <w:r>
        <w:rPr>
          <w:rFonts w:ascii="Arial" w:hAnsi="Arial"/>
          <w:sz w:val="22"/>
        </w:rPr>
        <w:t xml:space="preserve">Een van de belangrijkste opdrachten van de dienst bestaat erin de schuldenaar te begeleiden naar autonomie door hem de nodige hulpmiddelen </w:t>
      </w:r>
      <w:r w:rsidR="000433AF">
        <w:rPr>
          <w:rFonts w:ascii="Arial" w:hAnsi="Arial"/>
          <w:sz w:val="22"/>
        </w:rPr>
        <w:t>te geven</w:t>
      </w:r>
      <w:r>
        <w:rPr>
          <w:rFonts w:ascii="Arial" w:hAnsi="Arial"/>
          <w:sz w:val="22"/>
        </w:rPr>
        <w:t xml:space="preserve"> voor een autonoom budgetbeheer.</w:t>
      </w:r>
    </w:p>
    <w:p w:rsidR="00EB0956" w:rsidRDefault="00EB0956" w:rsidP="00FD7CE2">
      <w:pPr>
        <w:jc w:val="both"/>
        <w:rPr>
          <w:rFonts w:ascii="Arial" w:hAnsi="Arial" w:cs="Arial"/>
          <w:sz w:val="22"/>
          <w:szCs w:val="22"/>
        </w:rPr>
      </w:pPr>
    </w:p>
    <w:p w:rsidR="005B669D" w:rsidRPr="00502914" w:rsidRDefault="00E36ADD" w:rsidP="00FD7CE2">
      <w:pPr>
        <w:jc w:val="both"/>
        <w:rPr>
          <w:rFonts w:ascii="Arial" w:hAnsi="Arial" w:cs="Arial"/>
          <w:sz w:val="22"/>
          <w:szCs w:val="22"/>
        </w:rPr>
      </w:pPr>
      <w:r>
        <w:rPr>
          <w:rFonts w:ascii="Arial" w:hAnsi="Arial"/>
          <w:sz w:val="22"/>
        </w:rPr>
        <w:t>Het OCMW van Vorst biedt u de mogelijkheid om uw loopbaan te ontwikkelen binnen een dynamisch bestuur waarvan het sociaal beleid gericht is op preventie en begeleiding</w:t>
      </w:r>
      <w:r>
        <w:rPr>
          <w:rFonts w:ascii="Arial" w:hAnsi="Arial"/>
          <w:b/>
          <w:sz w:val="22"/>
        </w:rPr>
        <w:t xml:space="preserve"> </w:t>
      </w:r>
      <w:r>
        <w:rPr>
          <w:rFonts w:ascii="Arial" w:hAnsi="Arial"/>
          <w:sz w:val="22"/>
        </w:rPr>
        <w:t>veeleer dan op controle.</w:t>
      </w:r>
    </w:p>
    <w:p w:rsidR="005B669D" w:rsidRPr="00502914" w:rsidRDefault="00A749AB" w:rsidP="00FD7CE2">
      <w:pPr>
        <w:pStyle w:val="Titre2"/>
        <w:keepNext w:val="0"/>
        <w:jc w:val="both"/>
        <w:rPr>
          <w:rFonts w:ascii="Arial" w:hAnsi="Arial" w:cs="Arial"/>
          <w:color w:val="1F497D"/>
          <w:sz w:val="22"/>
          <w:szCs w:val="22"/>
          <w:u w:val="single"/>
        </w:rPr>
      </w:pPr>
      <w:r>
        <w:rPr>
          <w:rFonts w:ascii="Arial" w:hAnsi="Arial"/>
          <w:color w:val="1F497D"/>
          <w:sz w:val="22"/>
          <w:u w:val="single"/>
        </w:rPr>
        <w:t>Verantwoordelijkheidsgebieden</w:t>
      </w:r>
    </w:p>
    <w:p w:rsidR="005B669D" w:rsidRPr="00C45B8C" w:rsidRDefault="005B669D" w:rsidP="00FD7CE2">
      <w:pPr>
        <w:jc w:val="both"/>
        <w:rPr>
          <w:rFonts w:ascii="Arial" w:hAnsi="Arial" w:cs="Arial"/>
          <w:sz w:val="22"/>
          <w:szCs w:val="22"/>
        </w:rPr>
      </w:pPr>
    </w:p>
    <w:p w:rsidR="00A749AB" w:rsidRDefault="0003076C" w:rsidP="00A749AB">
      <w:pPr>
        <w:pStyle w:val="Sansinterligne"/>
        <w:numPr>
          <w:ilvl w:val="0"/>
          <w:numId w:val="20"/>
        </w:numPr>
        <w:jc w:val="both"/>
        <w:rPr>
          <w:rFonts w:ascii="Arial" w:eastAsiaTheme="minorHAnsi" w:hAnsi="Arial" w:cs="Arial"/>
        </w:rPr>
      </w:pPr>
      <w:r>
        <w:rPr>
          <w:rFonts w:ascii="Arial" w:eastAsiaTheme="minorHAnsi" w:hAnsi="Arial"/>
        </w:rPr>
        <w:t>Het onthaal van de rechthebbende:</w:t>
      </w:r>
    </w:p>
    <w:p w:rsidR="00265833" w:rsidRDefault="00A749AB" w:rsidP="00A749AB">
      <w:pPr>
        <w:pStyle w:val="Sansinterligne"/>
        <w:numPr>
          <w:ilvl w:val="0"/>
          <w:numId w:val="21"/>
        </w:numPr>
        <w:jc w:val="both"/>
        <w:rPr>
          <w:rFonts w:ascii="Arial" w:eastAsiaTheme="minorHAnsi" w:hAnsi="Arial" w:cs="Arial"/>
        </w:rPr>
      </w:pPr>
      <w:proofErr w:type="gramStart"/>
      <w:r>
        <w:rPr>
          <w:rFonts w:ascii="Arial" w:eastAsiaTheme="minorHAnsi" w:hAnsi="Arial"/>
        </w:rPr>
        <w:t>Beoordeling van het verzoek: de verwachtingen van de schuldenaar verduidelijken en hem informeren over de rol en beperkingen van de schuldbemiddelaar;</w:t>
      </w:r>
      <w:proofErr w:type="gramEnd"/>
    </w:p>
    <w:p w:rsidR="00FD7CE2" w:rsidRPr="00297584" w:rsidRDefault="00A749AB" w:rsidP="00297584">
      <w:pPr>
        <w:pStyle w:val="Sansinterligne"/>
        <w:numPr>
          <w:ilvl w:val="0"/>
          <w:numId w:val="21"/>
        </w:numPr>
        <w:jc w:val="both"/>
        <w:rPr>
          <w:rFonts w:ascii="Arial" w:eastAsiaTheme="minorHAnsi" w:hAnsi="Arial" w:cs="Arial"/>
        </w:rPr>
      </w:pPr>
      <w:r>
        <w:rPr>
          <w:rFonts w:ascii="Arial" w:eastAsiaTheme="minorHAnsi" w:hAnsi="Arial"/>
        </w:rPr>
        <w:t xml:space="preserve">Beoordeling van </w:t>
      </w:r>
      <w:r w:rsidR="000433AF">
        <w:rPr>
          <w:rFonts w:ascii="Arial" w:eastAsiaTheme="minorHAnsi" w:hAnsi="Arial"/>
        </w:rPr>
        <w:t>het dringend karakter</w:t>
      </w:r>
      <w:r>
        <w:rPr>
          <w:rFonts w:ascii="Arial" w:eastAsiaTheme="minorHAnsi" w:hAnsi="Arial"/>
        </w:rPr>
        <w:t xml:space="preserve"> door de stand van de procedures en van de eventuele terugvorderingen te schatten en indien nodig contact op te nemen met de dringendste schuldeisers. </w:t>
      </w:r>
    </w:p>
    <w:p w:rsidR="00265833" w:rsidRPr="00A749AB" w:rsidRDefault="0003076C" w:rsidP="00A749AB">
      <w:pPr>
        <w:pStyle w:val="Paragraphedeliste"/>
        <w:numPr>
          <w:ilvl w:val="0"/>
          <w:numId w:val="20"/>
        </w:numPr>
        <w:autoSpaceDE/>
        <w:autoSpaceDN/>
        <w:adjustRightInd/>
        <w:jc w:val="both"/>
        <w:rPr>
          <w:rFonts w:ascii="Arial" w:hAnsi="Arial" w:cs="Arial"/>
          <w:sz w:val="22"/>
          <w:szCs w:val="22"/>
        </w:rPr>
      </w:pPr>
      <w:r>
        <w:rPr>
          <w:rFonts w:ascii="Arial" w:hAnsi="Arial"/>
          <w:sz w:val="22"/>
        </w:rPr>
        <w:t>Beoordeling van de sociale en financiële situatie:</w:t>
      </w:r>
    </w:p>
    <w:p w:rsidR="00ED7519" w:rsidRDefault="00A749AB" w:rsidP="00A749AB">
      <w:pPr>
        <w:pStyle w:val="Sansinterligne"/>
        <w:numPr>
          <w:ilvl w:val="0"/>
          <w:numId w:val="22"/>
        </w:numPr>
        <w:jc w:val="both"/>
        <w:rPr>
          <w:rFonts w:ascii="Arial" w:hAnsi="Arial" w:cs="Arial"/>
        </w:rPr>
      </w:pPr>
      <w:r>
        <w:rPr>
          <w:rFonts w:ascii="Arial" w:hAnsi="Arial"/>
        </w:rPr>
        <w:t>Opstelling van het budget van de persoon</w:t>
      </w:r>
      <w:r w:rsidR="000433AF">
        <w:rPr>
          <w:rFonts w:ascii="Arial" w:hAnsi="Arial"/>
        </w:rPr>
        <w:t xml:space="preserve"> om zijn terugbetalingscapaciteit te beoordelen</w:t>
      </w:r>
      <w:r>
        <w:rPr>
          <w:rFonts w:ascii="Arial" w:hAnsi="Arial"/>
        </w:rPr>
        <w:t xml:space="preserve"> </w:t>
      </w:r>
      <w:r w:rsidR="00C95FC6">
        <w:rPr>
          <w:rFonts w:ascii="Arial" w:hAnsi="Arial"/>
        </w:rPr>
        <w:t xml:space="preserve">met gebruik van </w:t>
      </w:r>
      <w:r>
        <w:rPr>
          <w:rFonts w:ascii="Arial" w:hAnsi="Arial"/>
        </w:rPr>
        <w:t>het budgetformulier dat de verschillende uitgaven- en inkomstenposten opneemt;</w:t>
      </w:r>
    </w:p>
    <w:p w:rsidR="00A749AB" w:rsidRPr="00297584" w:rsidRDefault="00C95FC6" w:rsidP="00297584">
      <w:pPr>
        <w:pStyle w:val="Sansinterligne"/>
        <w:numPr>
          <w:ilvl w:val="0"/>
          <w:numId w:val="22"/>
        </w:numPr>
        <w:jc w:val="both"/>
        <w:rPr>
          <w:rFonts w:ascii="Arial" w:hAnsi="Arial" w:cs="Arial"/>
        </w:rPr>
      </w:pPr>
      <w:r>
        <w:rPr>
          <w:rFonts w:ascii="Arial" w:hAnsi="Arial"/>
        </w:rPr>
        <w:t>Inventarisatie</w:t>
      </w:r>
      <w:r w:rsidR="00A749AB">
        <w:rPr>
          <w:rFonts w:ascii="Arial" w:hAnsi="Arial"/>
        </w:rPr>
        <w:t xml:space="preserve"> van de schulden met vermelding van de verschillende achterstallige betalingen en kredietachterstallen om een algemeen beeld te krijgen van de schuldenlast.</w:t>
      </w:r>
    </w:p>
    <w:p w:rsidR="00A749AB" w:rsidRDefault="0003076C" w:rsidP="00A749AB">
      <w:pPr>
        <w:pStyle w:val="Sansinterligne"/>
        <w:numPr>
          <w:ilvl w:val="0"/>
          <w:numId w:val="20"/>
        </w:numPr>
        <w:jc w:val="both"/>
        <w:rPr>
          <w:rFonts w:ascii="Arial" w:hAnsi="Arial" w:cs="Arial"/>
        </w:rPr>
      </w:pPr>
      <w:r>
        <w:rPr>
          <w:rFonts w:ascii="Arial" w:hAnsi="Arial"/>
        </w:rPr>
        <w:t xml:space="preserve">Afbakening van de problemen en van de </w:t>
      </w:r>
      <w:r w:rsidR="00C95FC6">
        <w:rPr>
          <w:rFonts w:ascii="Arial" w:hAnsi="Arial"/>
        </w:rPr>
        <w:t>mogelijke oplossingen</w:t>
      </w:r>
      <w:r>
        <w:rPr>
          <w:rFonts w:ascii="Arial" w:hAnsi="Arial"/>
        </w:rPr>
        <w:t>:</w:t>
      </w:r>
    </w:p>
    <w:p w:rsidR="00A749AB" w:rsidRDefault="00BC5BB3" w:rsidP="00A749AB">
      <w:pPr>
        <w:pStyle w:val="Sansinterligne"/>
        <w:numPr>
          <w:ilvl w:val="0"/>
          <w:numId w:val="22"/>
        </w:numPr>
        <w:jc w:val="both"/>
        <w:rPr>
          <w:rFonts w:ascii="Arial" w:hAnsi="Arial" w:cs="Arial"/>
        </w:rPr>
      </w:pPr>
      <w:r>
        <w:rPr>
          <w:rFonts w:ascii="Arial" w:hAnsi="Arial"/>
        </w:rPr>
        <w:t>Controle van de informatie met de schuldeisers en de verschillende instellingen die bij het dossier betrokken zijn (Kas voor werkloosheidsuitkeringen, enz.), alsook van de motivatie, het vermogen tot medewerking en autonomie van de verzoeker;</w:t>
      </w:r>
    </w:p>
    <w:p w:rsidR="00BC5BB3" w:rsidRDefault="0003076C" w:rsidP="00A749AB">
      <w:pPr>
        <w:pStyle w:val="Sansinterligne"/>
        <w:numPr>
          <w:ilvl w:val="0"/>
          <w:numId w:val="22"/>
        </w:numPr>
        <w:jc w:val="both"/>
        <w:rPr>
          <w:rFonts w:ascii="Arial" w:hAnsi="Arial" w:cs="Arial"/>
        </w:rPr>
      </w:pPr>
      <w:r>
        <w:rPr>
          <w:rFonts w:ascii="Arial" w:hAnsi="Arial"/>
        </w:rPr>
        <w:t>Afbakening, samen met de persoon, van de mogelijke oplossingen om uit de situatie van (overmatige) schuldenlast te geraken;</w:t>
      </w:r>
    </w:p>
    <w:p w:rsidR="0003076C" w:rsidRDefault="0003076C" w:rsidP="00A749AB">
      <w:pPr>
        <w:pStyle w:val="Sansinterligne"/>
        <w:numPr>
          <w:ilvl w:val="0"/>
          <w:numId w:val="22"/>
        </w:numPr>
        <w:jc w:val="both"/>
        <w:rPr>
          <w:rFonts w:ascii="Arial" w:hAnsi="Arial" w:cs="Arial"/>
        </w:rPr>
      </w:pPr>
      <w:r>
        <w:rPr>
          <w:rFonts w:ascii="Arial" w:hAnsi="Arial"/>
        </w:rPr>
        <w:t>Opstelling en onderhandeling van een afbetalingsplan met de schuldeisers;</w:t>
      </w:r>
    </w:p>
    <w:p w:rsidR="0003076C" w:rsidRDefault="0003076C" w:rsidP="00A749AB">
      <w:pPr>
        <w:pStyle w:val="Sansinterligne"/>
        <w:numPr>
          <w:ilvl w:val="0"/>
          <w:numId w:val="22"/>
        </w:numPr>
        <w:jc w:val="both"/>
        <w:rPr>
          <w:rFonts w:ascii="Arial" w:hAnsi="Arial" w:cs="Arial"/>
        </w:rPr>
      </w:pPr>
      <w:r>
        <w:rPr>
          <w:rFonts w:ascii="Arial" w:hAnsi="Arial"/>
        </w:rPr>
        <w:t>Analyse van de redenen waarom de persoon zijn schulden niet kan terugbetalen en beoordeling van deze situatie in de tijd;</w:t>
      </w:r>
    </w:p>
    <w:p w:rsidR="00297584" w:rsidRPr="00297584" w:rsidRDefault="0003076C" w:rsidP="00297584">
      <w:pPr>
        <w:pStyle w:val="Sansinterligne"/>
        <w:numPr>
          <w:ilvl w:val="0"/>
          <w:numId w:val="22"/>
        </w:numPr>
        <w:jc w:val="both"/>
        <w:rPr>
          <w:rFonts w:ascii="Arial" w:hAnsi="Arial" w:cs="Arial"/>
        </w:rPr>
      </w:pPr>
      <w:r>
        <w:rPr>
          <w:rFonts w:ascii="Arial" w:hAnsi="Arial"/>
        </w:rPr>
        <w:lastRenderedPageBreak/>
        <w:t>Begeleiding van de persoon bij de gerechtelijke procedure (collectieve schuldenregeling).</w:t>
      </w:r>
    </w:p>
    <w:p w:rsidR="0003076C" w:rsidRDefault="0003076C" w:rsidP="0003076C">
      <w:pPr>
        <w:pStyle w:val="Sansinterligne"/>
        <w:numPr>
          <w:ilvl w:val="0"/>
          <w:numId w:val="20"/>
        </w:numPr>
        <w:jc w:val="both"/>
        <w:rPr>
          <w:rFonts w:ascii="Arial" w:hAnsi="Arial" w:cs="Arial"/>
        </w:rPr>
      </w:pPr>
      <w:r>
        <w:rPr>
          <w:rFonts w:ascii="Arial" w:hAnsi="Arial"/>
        </w:rPr>
        <w:t>Follow-up van de persoon en van zijn dossier:</w:t>
      </w:r>
    </w:p>
    <w:p w:rsidR="0003076C" w:rsidRDefault="0003076C" w:rsidP="00A749AB">
      <w:pPr>
        <w:pStyle w:val="Sansinterligne"/>
        <w:numPr>
          <w:ilvl w:val="0"/>
          <w:numId w:val="22"/>
        </w:numPr>
        <w:jc w:val="both"/>
        <w:rPr>
          <w:rFonts w:ascii="Arial" w:hAnsi="Arial" w:cs="Arial"/>
        </w:rPr>
      </w:pPr>
      <w:r>
        <w:rPr>
          <w:rFonts w:ascii="Arial" w:hAnsi="Arial"/>
        </w:rPr>
        <w:t>Aanpassing van het dossier afhankelijk van de wisselvalligheden van het leven en van de persoon die een impact hebben op de financiële situatie</w:t>
      </w:r>
      <w:r w:rsidR="00C95FC6">
        <w:rPr>
          <w:rFonts w:ascii="Arial" w:hAnsi="Arial"/>
        </w:rPr>
        <w:t>,</w:t>
      </w:r>
      <w:r>
        <w:rPr>
          <w:rFonts w:ascii="Arial" w:hAnsi="Arial"/>
        </w:rPr>
        <w:t xml:space="preserve"> om de stabiliteit van het budget en van het afbetalingsplan te handhaven; </w:t>
      </w:r>
    </w:p>
    <w:p w:rsidR="00225BDF" w:rsidRDefault="00225BDF" w:rsidP="00A749AB">
      <w:pPr>
        <w:pStyle w:val="Sansinterligne"/>
        <w:numPr>
          <w:ilvl w:val="0"/>
          <w:numId w:val="22"/>
        </w:numPr>
        <w:jc w:val="both"/>
        <w:rPr>
          <w:rFonts w:ascii="Arial" w:hAnsi="Arial" w:cs="Arial"/>
        </w:rPr>
      </w:pPr>
      <w:r>
        <w:rPr>
          <w:rFonts w:ascii="Arial" w:hAnsi="Arial"/>
        </w:rPr>
        <w:t>Periodieke herziening van de dossiers;</w:t>
      </w:r>
    </w:p>
    <w:p w:rsidR="00225BDF" w:rsidRDefault="00225BDF" w:rsidP="00A749AB">
      <w:pPr>
        <w:pStyle w:val="Sansinterligne"/>
        <w:numPr>
          <w:ilvl w:val="0"/>
          <w:numId w:val="22"/>
        </w:numPr>
        <w:jc w:val="both"/>
        <w:rPr>
          <w:rFonts w:ascii="Arial" w:hAnsi="Arial" w:cs="Arial"/>
        </w:rPr>
      </w:pPr>
      <w:r>
        <w:rPr>
          <w:rFonts w:ascii="Arial" w:hAnsi="Arial"/>
        </w:rPr>
        <w:t xml:space="preserve">Nauwe samenwerking met de andere diensten van de divisie Sociale zaken (sociale dienst, dienst wonen, thuiszorg, socioprofessionele inschakeling, enz.), alsook met de andere extern aan het OCMW tussenkomende partijen. </w:t>
      </w:r>
    </w:p>
    <w:p w:rsidR="00A02C71" w:rsidRDefault="00A02C71" w:rsidP="00A02C71">
      <w:pPr>
        <w:pStyle w:val="Sansinterligne"/>
        <w:ind w:left="1800"/>
        <w:jc w:val="both"/>
        <w:rPr>
          <w:rFonts w:ascii="Arial" w:hAnsi="Arial" w:cs="Arial"/>
        </w:rPr>
      </w:pPr>
    </w:p>
    <w:p w:rsidR="005B669D" w:rsidRPr="00E36ADD" w:rsidRDefault="005B669D" w:rsidP="00FD7CE2">
      <w:pPr>
        <w:pStyle w:val="Titre4"/>
        <w:jc w:val="both"/>
        <w:rPr>
          <w:rFonts w:ascii="Arial" w:hAnsi="Arial" w:cs="Arial"/>
          <w:i w:val="0"/>
          <w:color w:val="1F497D"/>
          <w:sz w:val="22"/>
          <w:szCs w:val="22"/>
          <w:u w:val="single"/>
        </w:rPr>
      </w:pPr>
      <w:r>
        <w:rPr>
          <w:rFonts w:ascii="Arial" w:hAnsi="Arial"/>
          <w:i w:val="0"/>
          <w:color w:val="1F497D"/>
          <w:sz w:val="22"/>
          <w:u w:val="single"/>
        </w:rPr>
        <w:t>Vereiste competenties:</w:t>
      </w:r>
    </w:p>
    <w:p w:rsidR="005B669D" w:rsidRPr="00502914" w:rsidRDefault="005B669D" w:rsidP="00FD7CE2">
      <w:pPr>
        <w:jc w:val="both"/>
        <w:rPr>
          <w:rFonts w:ascii="Arial" w:hAnsi="Arial" w:cs="Arial"/>
          <w:b/>
          <w:sz w:val="22"/>
          <w:szCs w:val="22"/>
        </w:rPr>
      </w:pPr>
    </w:p>
    <w:p w:rsidR="00BE368C" w:rsidRPr="00BE368C" w:rsidRDefault="00C45B8C" w:rsidP="00E67566">
      <w:pPr>
        <w:pStyle w:val="Paragraphedeliste"/>
        <w:numPr>
          <w:ilvl w:val="0"/>
          <w:numId w:val="19"/>
        </w:numPr>
        <w:autoSpaceDE/>
        <w:autoSpaceDN/>
        <w:adjustRightInd/>
        <w:spacing w:line="276" w:lineRule="auto"/>
        <w:jc w:val="both"/>
        <w:rPr>
          <w:rFonts w:ascii="Arial" w:hAnsi="Arial" w:cs="Arial"/>
          <w:sz w:val="22"/>
          <w:szCs w:val="22"/>
        </w:rPr>
      </w:pPr>
      <w:r>
        <w:rPr>
          <w:rFonts w:ascii="Arial" w:hAnsi="Arial"/>
          <w:sz w:val="22"/>
        </w:rPr>
        <w:t xml:space="preserve">Houder van een diploma maatschappelijk werker </w:t>
      </w:r>
    </w:p>
    <w:p w:rsidR="00ED2FAA" w:rsidRPr="00BE368C" w:rsidRDefault="00ED2FAA" w:rsidP="00E67566">
      <w:pPr>
        <w:pStyle w:val="Paragraphedeliste"/>
        <w:numPr>
          <w:ilvl w:val="0"/>
          <w:numId w:val="19"/>
        </w:numPr>
        <w:autoSpaceDE/>
        <w:autoSpaceDN/>
        <w:adjustRightInd/>
        <w:spacing w:line="276" w:lineRule="auto"/>
        <w:jc w:val="both"/>
        <w:rPr>
          <w:rFonts w:ascii="Arial" w:hAnsi="Arial" w:cs="Arial"/>
          <w:sz w:val="22"/>
          <w:szCs w:val="22"/>
        </w:rPr>
      </w:pPr>
      <w:r>
        <w:rPr>
          <w:rFonts w:ascii="Arial" w:hAnsi="Arial"/>
          <w:sz w:val="22"/>
        </w:rPr>
        <w:t xml:space="preserve">Ervaring in een dienst schuldbemiddeling of de basisopleiding schuldbemiddeling hebben gevolgd is een troef </w:t>
      </w:r>
    </w:p>
    <w:p w:rsidR="00C34D18" w:rsidRDefault="00F417FB" w:rsidP="00FD7CE2">
      <w:pPr>
        <w:pStyle w:val="Paragraphedeliste"/>
        <w:numPr>
          <w:ilvl w:val="0"/>
          <w:numId w:val="19"/>
        </w:numPr>
        <w:spacing w:line="276" w:lineRule="auto"/>
        <w:jc w:val="both"/>
        <w:rPr>
          <w:rFonts w:ascii="Arial" w:hAnsi="Arial" w:cs="Arial"/>
          <w:sz w:val="22"/>
          <w:szCs w:val="22"/>
        </w:rPr>
      </w:pPr>
      <w:r>
        <w:rPr>
          <w:rFonts w:ascii="Arial" w:hAnsi="Arial"/>
          <w:sz w:val="22"/>
        </w:rPr>
        <w:t>Een eerste ervaring (stage of betrekking</w:t>
      </w:r>
      <w:r w:rsidR="00C34D18">
        <w:rPr>
          <w:rFonts w:ascii="Arial" w:hAnsi="Arial"/>
          <w:sz w:val="22"/>
        </w:rPr>
        <w:t xml:space="preserve">) </w:t>
      </w:r>
      <w:proofErr w:type="gramStart"/>
      <w:r w:rsidR="00C95FC6">
        <w:rPr>
          <w:rFonts w:ascii="Arial" w:hAnsi="Arial"/>
          <w:sz w:val="22"/>
        </w:rPr>
        <w:t>ter zake</w:t>
      </w:r>
      <w:proofErr w:type="gramEnd"/>
      <w:r w:rsidR="00C95FC6">
        <w:rPr>
          <w:rFonts w:ascii="Arial" w:hAnsi="Arial"/>
          <w:sz w:val="22"/>
        </w:rPr>
        <w:t xml:space="preserve"> </w:t>
      </w:r>
      <w:r w:rsidR="00C34D18">
        <w:rPr>
          <w:rFonts w:ascii="Arial" w:hAnsi="Arial"/>
          <w:sz w:val="22"/>
        </w:rPr>
        <w:t xml:space="preserve">is een plus </w:t>
      </w:r>
    </w:p>
    <w:p w:rsidR="00C34D18" w:rsidRDefault="00C34D18" w:rsidP="00FD7CE2">
      <w:pPr>
        <w:pStyle w:val="Paragraphedeliste"/>
        <w:numPr>
          <w:ilvl w:val="0"/>
          <w:numId w:val="19"/>
        </w:numPr>
        <w:spacing w:line="276" w:lineRule="auto"/>
        <w:jc w:val="both"/>
        <w:rPr>
          <w:rFonts w:ascii="Arial" w:hAnsi="Arial" w:cs="Arial"/>
          <w:sz w:val="22"/>
          <w:szCs w:val="22"/>
        </w:rPr>
      </w:pPr>
      <w:r>
        <w:rPr>
          <w:rFonts w:ascii="Arial" w:hAnsi="Arial"/>
          <w:sz w:val="22"/>
        </w:rPr>
        <w:t>Belangstelling voor de bestrijding van overmatige schuldenlast en de ermee verwante thema's, alsook budgetbegeleiding</w:t>
      </w:r>
    </w:p>
    <w:p w:rsidR="00C34D18" w:rsidRDefault="00C34D18" w:rsidP="00FD7CE2">
      <w:pPr>
        <w:pStyle w:val="Paragraphedeliste"/>
        <w:numPr>
          <w:ilvl w:val="0"/>
          <w:numId w:val="19"/>
        </w:numPr>
        <w:spacing w:line="276" w:lineRule="auto"/>
        <w:jc w:val="both"/>
        <w:rPr>
          <w:rFonts w:ascii="Arial" w:hAnsi="Arial" w:cs="Arial"/>
          <w:sz w:val="22"/>
          <w:szCs w:val="22"/>
        </w:rPr>
      </w:pPr>
      <w:r>
        <w:rPr>
          <w:rFonts w:ascii="Arial" w:hAnsi="Arial"/>
          <w:sz w:val="22"/>
        </w:rPr>
        <w:t xml:space="preserve">Een budget </w:t>
      </w:r>
      <w:proofErr w:type="gramStart"/>
      <w:r>
        <w:rPr>
          <w:rFonts w:ascii="Arial" w:hAnsi="Arial"/>
          <w:sz w:val="22"/>
        </w:rPr>
        <w:t>kunnen</w:t>
      </w:r>
      <w:proofErr w:type="gramEnd"/>
      <w:r>
        <w:rPr>
          <w:rFonts w:ascii="Arial" w:hAnsi="Arial"/>
          <w:sz w:val="22"/>
        </w:rPr>
        <w:t xml:space="preserve"> opmaken</w:t>
      </w:r>
    </w:p>
    <w:p w:rsidR="00C34D18" w:rsidRDefault="00C34D18" w:rsidP="00FD7CE2">
      <w:pPr>
        <w:pStyle w:val="Paragraphedeliste"/>
        <w:numPr>
          <w:ilvl w:val="0"/>
          <w:numId w:val="19"/>
        </w:numPr>
        <w:spacing w:line="276" w:lineRule="auto"/>
        <w:jc w:val="both"/>
        <w:rPr>
          <w:rFonts w:ascii="Arial" w:hAnsi="Arial" w:cs="Arial"/>
          <w:sz w:val="22"/>
          <w:szCs w:val="22"/>
        </w:rPr>
      </w:pPr>
      <w:r>
        <w:rPr>
          <w:rFonts w:ascii="Arial" w:hAnsi="Arial"/>
          <w:sz w:val="22"/>
        </w:rPr>
        <w:t>Kennis van de wet betreffende de collectieve schuldenregeling</w:t>
      </w:r>
    </w:p>
    <w:p w:rsidR="00C34D18" w:rsidRDefault="00C34D18" w:rsidP="00FD7CE2">
      <w:pPr>
        <w:pStyle w:val="Paragraphedeliste"/>
        <w:numPr>
          <w:ilvl w:val="0"/>
          <w:numId w:val="19"/>
        </w:numPr>
        <w:spacing w:line="276" w:lineRule="auto"/>
        <w:jc w:val="both"/>
        <w:rPr>
          <w:rFonts w:ascii="Arial" w:hAnsi="Arial" w:cs="Arial"/>
          <w:sz w:val="22"/>
          <w:szCs w:val="22"/>
        </w:rPr>
      </w:pPr>
      <w:r>
        <w:rPr>
          <w:rFonts w:ascii="Arial" w:hAnsi="Arial"/>
          <w:sz w:val="22"/>
        </w:rPr>
        <w:t>Kennis van de werkingsprincipes van een OCMW is een plus</w:t>
      </w:r>
    </w:p>
    <w:p w:rsidR="00C34D18" w:rsidRDefault="00C34D18" w:rsidP="00FD7CE2">
      <w:pPr>
        <w:pStyle w:val="Paragraphedeliste"/>
        <w:numPr>
          <w:ilvl w:val="0"/>
          <w:numId w:val="19"/>
        </w:numPr>
        <w:spacing w:line="276" w:lineRule="auto"/>
        <w:jc w:val="both"/>
        <w:rPr>
          <w:rFonts w:ascii="Arial" w:hAnsi="Arial" w:cs="Arial"/>
          <w:sz w:val="22"/>
          <w:szCs w:val="22"/>
        </w:rPr>
      </w:pPr>
      <w:r>
        <w:rPr>
          <w:rFonts w:ascii="Arial" w:hAnsi="Arial"/>
          <w:sz w:val="22"/>
        </w:rPr>
        <w:t>Beheersing van de informaticatools: Word, Excel en zich snel aanpassen aan het gebruik van de software Lotus Note die intern wordt gebruikt</w:t>
      </w:r>
    </w:p>
    <w:p w:rsidR="00265833" w:rsidRPr="00C45B8C" w:rsidRDefault="00C34D18" w:rsidP="00C34D18">
      <w:pPr>
        <w:pStyle w:val="Paragraphedeliste"/>
        <w:numPr>
          <w:ilvl w:val="0"/>
          <w:numId w:val="19"/>
        </w:numPr>
        <w:spacing w:line="276" w:lineRule="auto"/>
        <w:jc w:val="both"/>
        <w:rPr>
          <w:rFonts w:ascii="Arial" w:hAnsi="Arial" w:cs="Arial"/>
          <w:sz w:val="22"/>
          <w:szCs w:val="22"/>
        </w:rPr>
      </w:pPr>
      <w:r>
        <w:rPr>
          <w:rFonts w:ascii="Arial" w:hAnsi="Arial"/>
          <w:sz w:val="22"/>
        </w:rPr>
        <w:t>Blijk kunnen geven van empathie en kunnen luisteren</w:t>
      </w:r>
    </w:p>
    <w:p w:rsidR="00265833" w:rsidRDefault="00265833" w:rsidP="00FD7CE2">
      <w:pPr>
        <w:pStyle w:val="Paragraphedeliste"/>
        <w:numPr>
          <w:ilvl w:val="0"/>
          <w:numId w:val="16"/>
        </w:numPr>
        <w:autoSpaceDE/>
        <w:autoSpaceDN/>
        <w:adjustRightInd/>
        <w:spacing w:line="276" w:lineRule="auto"/>
        <w:contextualSpacing w:val="0"/>
        <w:jc w:val="both"/>
        <w:rPr>
          <w:rFonts w:ascii="Arial" w:hAnsi="Arial" w:cs="Arial"/>
          <w:sz w:val="22"/>
          <w:szCs w:val="22"/>
        </w:rPr>
      </w:pPr>
      <w:r>
        <w:rPr>
          <w:rFonts w:ascii="Arial" w:hAnsi="Arial"/>
          <w:sz w:val="22"/>
        </w:rPr>
        <w:t>Aanleg om</w:t>
      </w:r>
      <w:r w:rsidR="00F417FB">
        <w:rPr>
          <w:rFonts w:ascii="Arial" w:hAnsi="Arial"/>
          <w:sz w:val="22"/>
        </w:rPr>
        <w:t xml:space="preserve"> </w:t>
      </w:r>
      <w:r>
        <w:rPr>
          <w:rFonts w:ascii="Arial" w:hAnsi="Arial"/>
          <w:sz w:val="22"/>
        </w:rPr>
        <w:t xml:space="preserve">zowel in een team als autonoom te werken </w:t>
      </w:r>
    </w:p>
    <w:p w:rsidR="00C34D18" w:rsidRDefault="00C34D18" w:rsidP="00FD7CE2">
      <w:pPr>
        <w:pStyle w:val="Paragraphedeliste"/>
        <w:numPr>
          <w:ilvl w:val="0"/>
          <w:numId w:val="16"/>
        </w:numPr>
        <w:autoSpaceDE/>
        <w:autoSpaceDN/>
        <w:adjustRightInd/>
        <w:spacing w:line="276" w:lineRule="auto"/>
        <w:contextualSpacing w:val="0"/>
        <w:jc w:val="both"/>
        <w:rPr>
          <w:rFonts w:ascii="Arial" w:hAnsi="Arial" w:cs="Arial"/>
          <w:sz w:val="22"/>
          <w:szCs w:val="22"/>
        </w:rPr>
      </w:pPr>
      <w:r>
        <w:rPr>
          <w:rFonts w:ascii="Arial" w:hAnsi="Arial"/>
          <w:sz w:val="22"/>
        </w:rPr>
        <w:t>Zijn werk kunnen plannen en organiseren</w:t>
      </w:r>
      <w:r w:rsidR="00C95FC6">
        <w:rPr>
          <w:rFonts w:ascii="Arial" w:hAnsi="Arial"/>
          <w:sz w:val="22"/>
        </w:rPr>
        <w:t xml:space="preserve">, alsook </w:t>
      </w:r>
      <w:r>
        <w:rPr>
          <w:rFonts w:ascii="Arial" w:hAnsi="Arial"/>
          <w:sz w:val="22"/>
        </w:rPr>
        <w:t>de uitvoering ervan in de tijd</w:t>
      </w:r>
    </w:p>
    <w:p w:rsidR="00C34D18" w:rsidRPr="00C45B8C" w:rsidRDefault="00C34D18" w:rsidP="00FD7CE2">
      <w:pPr>
        <w:pStyle w:val="Paragraphedeliste"/>
        <w:numPr>
          <w:ilvl w:val="0"/>
          <w:numId w:val="16"/>
        </w:numPr>
        <w:autoSpaceDE/>
        <w:autoSpaceDN/>
        <w:adjustRightInd/>
        <w:spacing w:line="276" w:lineRule="auto"/>
        <w:contextualSpacing w:val="0"/>
        <w:jc w:val="both"/>
        <w:rPr>
          <w:rFonts w:ascii="Arial" w:hAnsi="Arial" w:cs="Arial"/>
          <w:sz w:val="22"/>
          <w:szCs w:val="22"/>
        </w:rPr>
      </w:pPr>
      <w:r>
        <w:rPr>
          <w:rFonts w:ascii="Arial" w:hAnsi="Arial"/>
          <w:sz w:val="22"/>
        </w:rPr>
        <w:t>Stiptheid, dynamisme en motivatie</w:t>
      </w:r>
    </w:p>
    <w:p w:rsidR="00265833" w:rsidRPr="00C45B8C" w:rsidRDefault="007E2799" w:rsidP="00FD7CE2">
      <w:pPr>
        <w:pStyle w:val="Paragraphedeliste"/>
        <w:numPr>
          <w:ilvl w:val="0"/>
          <w:numId w:val="17"/>
        </w:numPr>
        <w:autoSpaceDE/>
        <w:autoSpaceDN/>
        <w:adjustRightInd/>
        <w:spacing w:line="276" w:lineRule="auto"/>
        <w:contextualSpacing w:val="0"/>
        <w:jc w:val="both"/>
        <w:rPr>
          <w:rFonts w:ascii="Arial" w:hAnsi="Arial" w:cs="Arial"/>
          <w:sz w:val="22"/>
          <w:szCs w:val="22"/>
        </w:rPr>
      </w:pPr>
      <w:r>
        <w:rPr>
          <w:rFonts w:ascii="Arial" w:hAnsi="Arial"/>
          <w:sz w:val="22"/>
        </w:rPr>
        <w:t xml:space="preserve">Zin voor organisatie en beheer </w:t>
      </w:r>
    </w:p>
    <w:p w:rsidR="00265833" w:rsidRPr="00AA73BF" w:rsidRDefault="00072476" w:rsidP="00FD7CE2">
      <w:pPr>
        <w:pStyle w:val="Paragraphedeliste"/>
        <w:numPr>
          <w:ilvl w:val="0"/>
          <w:numId w:val="16"/>
        </w:numPr>
        <w:autoSpaceDE/>
        <w:autoSpaceDN/>
        <w:adjustRightInd/>
        <w:spacing w:line="276" w:lineRule="auto"/>
        <w:contextualSpacing w:val="0"/>
        <w:jc w:val="both"/>
        <w:rPr>
          <w:rFonts w:ascii="Arial" w:hAnsi="Arial" w:cs="Arial"/>
          <w:sz w:val="24"/>
        </w:rPr>
      </w:pPr>
      <w:r w:rsidRPr="00AA73BF">
        <w:rPr>
          <w:rFonts w:ascii="Arial" w:hAnsi="Arial"/>
          <w:sz w:val="22"/>
        </w:rPr>
        <w:t>Kennis van het Frans</w:t>
      </w:r>
    </w:p>
    <w:p w:rsidR="00E36ADD" w:rsidRPr="00A8674C" w:rsidRDefault="00E36ADD" w:rsidP="00FD7CE2">
      <w:pPr>
        <w:pStyle w:val="Titre4"/>
        <w:jc w:val="both"/>
        <w:rPr>
          <w:rFonts w:ascii="Arial" w:eastAsiaTheme="minorEastAsia" w:hAnsi="Arial" w:cs="Arial"/>
          <w:i w:val="0"/>
          <w:sz w:val="22"/>
          <w:szCs w:val="22"/>
          <w:u w:val="single"/>
        </w:rPr>
      </w:pPr>
      <w:r>
        <w:rPr>
          <w:rFonts w:ascii="Arial" w:eastAsiaTheme="minorEastAsia" w:hAnsi="Arial"/>
          <w:i w:val="0"/>
          <w:sz w:val="22"/>
          <w:u w:val="single"/>
        </w:rPr>
        <w:t>Wij bieden:</w:t>
      </w:r>
    </w:p>
    <w:p w:rsidR="00E36ADD" w:rsidRDefault="00E36ADD" w:rsidP="00FD7CE2">
      <w:pPr>
        <w:jc w:val="both"/>
        <w:rPr>
          <w:rFonts w:ascii="Arial" w:eastAsiaTheme="minorEastAsia" w:hAnsi="Arial" w:cs="Arial"/>
          <w:sz w:val="22"/>
          <w:szCs w:val="22"/>
        </w:rPr>
      </w:pPr>
    </w:p>
    <w:p w:rsidR="00933A2C" w:rsidRPr="00933A2C" w:rsidRDefault="00933A2C" w:rsidP="00FD7CE2">
      <w:pPr>
        <w:numPr>
          <w:ilvl w:val="0"/>
          <w:numId w:val="6"/>
        </w:numPr>
        <w:autoSpaceDE/>
        <w:autoSpaceDN/>
        <w:adjustRightInd/>
        <w:jc w:val="both"/>
        <w:rPr>
          <w:rFonts w:ascii="Arial" w:hAnsi="Arial" w:cs="Arial"/>
          <w:sz w:val="22"/>
          <w:szCs w:val="22"/>
        </w:rPr>
      </w:pPr>
      <w:r>
        <w:rPr>
          <w:rFonts w:ascii="Arial" w:hAnsi="Arial"/>
          <w:sz w:val="22"/>
        </w:rPr>
        <w:t>Een werkrooster van 36 uur/week (vrijdagnamiddag vrij)</w:t>
      </w:r>
    </w:p>
    <w:p w:rsidR="00933A2C" w:rsidRPr="007E2799" w:rsidRDefault="00933A2C" w:rsidP="00FD7CE2">
      <w:pPr>
        <w:numPr>
          <w:ilvl w:val="0"/>
          <w:numId w:val="6"/>
        </w:numPr>
        <w:autoSpaceDE/>
        <w:autoSpaceDN/>
        <w:adjustRightInd/>
        <w:jc w:val="both"/>
        <w:rPr>
          <w:rFonts w:ascii="Arial" w:hAnsi="Arial" w:cs="Arial"/>
          <w:sz w:val="22"/>
          <w:szCs w:val="22"/>
        </w:rPr>
      </w:pPr>
      <w:r>
        <w:rPr>
          <w:rFonts w:ascii="Arial" w:hAnsi="Arial"/>
          <w:sz w:val="22"/>
        </w:rPr>
        <w:t>Loonbarema BH</w:t>
      </w:r>
    </w:p>
    <w:p w:rsidR="00933A2C" w:rsidRPr="00933A2C" w:rsidRDefault="00933A2C" w:rsidP="00FD7CE2">
      <w:pPr>
        <w:numPr>
          <w:ilvl w:val="0"/>
          <w:numId w:val="6"/>
        </w:numPr>
        <w:autoSpaceDE/>
        <w:autoSpaceDN/>
        <w:adjustRightInd/>
        <w:jc w:val="both"/>
        <w:rPr>
          <w:rFonts w:ascii="Arial" w:hAnsi="Arial" w:cs="Arial"/>
          <w:sz w:val="22"/>
          <w:szCs w:val="22"/>
        </w:rPr>
      </w:pPr>
      <w:r>
        <w:rPr>
          <w:rFonts w:ascii="Arial" w:hAnsi="Arial"/>
          <w:sz w:val="22"/>
        </w:rPr>
        <w:t>Erkenning van de anciënniteit in de particuliere en/of publieke sector</w:t>
      </w:r>
    </w:p>
    <w:p w:rsidR="00933A2C" w:rsidRPr="00933A2C" w:rsidRDefault="00933A2C" w:rsidP="00FD7CE2">
      <w:pPr>
        <w:numPr>
          <w:ilvl w:val="0"/>
          <w:numId w:val="6"/>
        </w:numPr>
        <w:autoSpaceDE/>
        <w:autoSpaceDN/>
        <w:adjustRightInd/>
        <w:jc w:val="both"/>
        <w:rPr>
          <w:rFonts w:ascii="Arial" w:hAnsi="Arial" w:cs="Arial"/>
          <w:sz w:val="22"/>
          <w:szCs w:val="22"/>
        </w:rPr>
      </w:pPr>
      <w:r>
        <w:rPr>
          <w:rFonts w:ascii="Arial" w:hAnsi="Arial"/>
          <w:sz w:val="22"/>
        </w:rPr>
        <w:t>100% betaling van de verplaatsingskosten met de trein, de MIVB, alsook een fietsvergoeding.</w:t>
      </w:r>
    </w:p>
    <w:p w:rsidR="00E36ADD" w:rsidRPr="00A8674C" w:rsidRDefault="00E36ADD" w:rsidP="00FD7CE2">
      <w:pPr>
        <w:jc w:val="both"/>
        <w:rPr>
          <w:rFonts w:ascii="Arial" w:hAnsi="Arial" w:cs="Arial"/>
          <w:sz w:val="22"/>
          <w:szCs w:val="22"/>
        </w:rPr>
      </w:pPr>
    </w:p>
    <w:p w:rsidR="00E36ADD" w:rsidRDefault="00E36ADD" w:rsidP="00FD7CE2">
      <w:pPr>
        <w:jc w:val="both"/>
        <w:rPr>
          <w:rFonts w:ascii="Arial" w:hAnsi="Arial" w:cs="Arial"/>
          <w:sz w:val="22"/>
          <w:szCs w:val="22"/>
        </w:rPr>
      </w:pPr>
      <w:r>
        <w:rPr>
          <w:rFonts w:ascii="Arial" w:hAnsi="Arial"/>
          <w:b/>
          <w:sz w:val="22"/>
          <w:u w:val="single"/>
        </w:rPr>
        <w:t>Voor meer informatie</w:t>
      </w:r>
      <w:r>
        <w:rPr>
          <w:rFonts w:ascii="Arial" w:hAnsi="Arial"/>
          <w:sz w:val="22"/>
        </w:rPr>
        <w:t xml:space="preserve"> over de functie kunt u terecht bij: </w:t>
      </w:r>
    </w:p>
    <w:p w:rsidR="00BE368C" w:rsidRPr="00A8674C" w:rsidRDefault="00BE368C" w:rsidP="00FD7CE2">
      <w:pPr>
        <w:jc w:val="both"/>
        <w:rPr>
          <w:rFonts w:ascii="Arial" w:hAnsi="Arial" w:cs="Arial"/>
          <w:sz w:val="22"/>
          <w:szCs w:val="22"/>
        </w:rPr>
      </w:pPr>
    </w:p>
    <w:p w:rsidR="00E36ADD" w:rsidRPr="00BE368C" w:rsidRDefault="00C34D18" w:rsidP="00C34D18">
      <w:pPr>
        <w:pStyle w:val="Paragraphedeliste"/>
        <w:numPr>
          <w:ilvl w:val="0"/>
          <w:numId w:val="8"/>
        </w:numPr>
        <w:autoSpaceDE/>
        <w:autoSpaceDN/>
        <w:adjustRightInd/>
        <w:contextualSpacing w:val="0"/>
        <w:jc w:val="both"/>
        <w:rPr>
          <w:rFonts w:ascii="Arial" w:hAnsi="Arial" w:cs="Arial"/>
          <w:sz w:val="22"/>
          <w:szCs w:val="22"/>
        </w:rPr>
      </w:pPr>
      <w:r>
        <w:rPr>
          <w:rFonts w:ascii="Arial" w:hAnsi="Arial"/>
          <w:b/>
          <w:sz w:val="22"/>
        </w:rPr>
        <w:t>Mevrouw Linda VAN CUTSEM</w:t>
      </w:r>
      <w:r>
        <w:rPr>
          <w:rFonts w:ascii="Arial" w:hAnsi="Arial"/>
          <w:sz w:val="22"/>
        </w:rPr>
        <w:t xml:space="preserve"> (tel</w:t>
      </w:r>
      <w:proofErr w:type="gramStart"/>
      <w:r>
        <w:rPr>
          <w:rFonts w:ascii="Arial" w:hAnsi="Arial"/>
          <w:sz w:val="22"/>
        </w:rPr>
        <w:t>.</w:t>
      </w:r>
      <w:proofErr w:type="gramEnd"/>
      <w:r>
        <w:rPr>
          <w:rFonts w:ascii="Arial" w:hAnsi="Arial"/>
          <w:sz w:val="22"/>
        </w:rPr>
        <w:t xml:space="preserve">: 02/533.18.81) – e-mail: </w:t>
      </w:r>
      <w:hyperlink r:id="rId8">
        <w:r>
          <w:rPr>
            <w:rStyle w:val="Lienhypertexte"/>
            <w:rFonts w:ascii="Arial" w:hAnsi="Arial"/>
            <w:sz w:val="22"/>
          </w:rPr>
          <w:t>linda.vancutsem</w:t>
        </w:r>
      </w:hyperlink>
      <w:r>
        <w:rPr>
          <w:rStyle w:val="Lienhypertexte"/>
          <w:rFonts w:ascii="Arial" w:hAnsi="Arial"/>
          <w:sz w:val="22"/>
        </w:rPr>
        <w:t>@publilink.be</w:t>
      </w:r>
      <w:r>
        <w:rPr>
          <w:rFonts w:ascii="Arial" w:hAnsi="Arial"/>
          <w:sz w:val="22"/>
        </w:rPr>
        <w:t xml:space="preserve"> </w:t>
      </w:r>
    </w:p>
    <w:p w:rsidR="00E36ADD" w:rsidRPr="00BE368C" w:rsidRDefault="00E36ADD" w:rsidP="00FD7CE2">
      <w:pPr>
        <w:jc w:val="both"/>
        <w:rPr>
          <w:rFonts w:ascii="Arial" w:hAnsi="Arial" w:cs="Arial"/>
          <w:sz w:val="22"/>
          <w:szCs w:val="22"/>
        </w:rPr>
      </w:pPr>
    </w:p>
    <w:p w:rsidR="00E36ADD" w:rsidRPr="00BE368C" w:rsidRDefault="00E36ADD" w:rsidP="00FD7CE2">
      <w:pPr>
        <w:jc w:val="both"/>
        <w:rPr>
          <w:rFonts w:ascii="Arial" w:hAnsi="Arial" w:cs="Arial"/>
          <w:sz w:val="22"/>
          <w:szCs w:val="22"/>
        </w:rPr>
      </w:pPr>
      <w:r w:rsidRPr="00B25366">
        <w:rPr>
          <w:rFonts w:ascii="Arial" w:hAnsi="Arial" w:cs="Arial"/>
          <w:b/>
          <w:bCs/>
          <w:sz w:val="22"/>
          <w:szCs w:val="22"/>
          <w:lang w:eastAsia="en-US" w:bidi="ar-SA"/>
        </w:rPr>
        <w:t>Volledige kandidatuur</w:t>
      </w:r>
      <w:r>
        <w:t xml:space="preserve"> </w:t>
      </w:r>
      <w:r>
        <w:rPr>
          <w:rFonts w:ascii="Arial" w:hAnsi="Arial"/>
          <w:sz w:val="22"/>
        </w:rPr>
        <w:t xml:space="preserve">(CV, sollicitatiebrief, kopie van het diploma) </w:t>
      </w:r>
      <w:r>
        <w:rPr>
          <w:rFonts w:ascii="Arial" w:hAnsi="Arial"/>
          <w:b/>
          <w:sz w:val="22"/>
        </w:rPr>
        <w:t>PER E-MAIL</w:t>
      </w:r>
      <w:r>
        <w:rPr>
          <w:rFonts w:ascii="Arial" w:hAnsi="Arial"/>
          <w:sz w:val="22"/>
        </w:rPr>
        <w:t xml:space="preserve"> te sturen aan mevrouw Fatima VAN DELFT, dienst HR-Ontwikkeling: </w:t>
      </w:r>
      <w:hyperlink r:id="rId9">
        <w:r>
          <w:rPr>
            <w:rStyle w:val="Lienhypertexte"/>
            <w:rFonts w:asciiTheme="majorHAnsi" w:hAnsiTheme="majorHAnsi"/>
            <w:sz w:val="24"/>
          </w:rPr>
          <w:t>fatima.vandelft@publilink.be</w:t>
        </w:r>
      </w:hyperlink>
    </w:p>
    <w:p w:rsidR="00E36ADD" w:rsidRPr="00C34D18" w:rsidRDefault="00B9570D" w:rsidP="00FD7CE2">
      <w:pPr>
        <w:jc w:val="both"/>
        <w:rPr>
          <w:rFonts w:ascii="Arial" w:hAnsi="Arial" w:cs="Arial"/>
          <w:b/>
          <w:bCs/>
          <w:i/>
          <w:iCs/>
          <w:color w:val="FF0000"/>
          <w:sz w:val="22"/>
          <w:szCs w:val="22"/>
        </w:rPr>
      </w:pPr>
      <w:proofErr w:type="gramStart"/>
      <w:r>
        <w:rPr>
          <w:rFonts w:ascii="Arial" w:hAnsi="Arial"/>
          <w:sz w:val="22"/>
        </w:rPr>
        <w:t>of</w:t>
      </w:r>
      <w:proofErr w:type="gramEnd"/>
      <w:r>
        <w:rPr>
          <w:rFonts w:ascii="Arial" w:hAnsi="Arial"/>
          <w:sz w:val="22"/>
        </w:rPr>
        <w:t xml:space="preserve"> </w:t>
      </w:r>
      <w:r>
        <w:rPr>
          <w:rFonts w:ascii="Arial" w:hAnsi="Arial"/>
          <w:b/>
          <w:sz w:val="22"/>
        </w:rPr>
        <w:t>PER BRIEF</w:t>
      </w:r>
      <w:r>
        <w:rPr>
          <w:rFonts w:ascii="Arial" w:hAnsi="Arial"/>
          <w:sz w:val="22"/>
        </w:rPr>
        <w:t xml:space="preserve"> naar het </w:t>
      </w:r>
      <w:r>
        <w:rPr>
          <w:rFonts w:ascii="Arial" w:hAnsi="Arial"/>
          <w:b/>
          <w:sz w:val="22"/>
        </w:rPr>
        <w:t>OCMW van Vorst,</w:t>
      </w:r>
      <w:r>
        <w:rPr>
          <w:rFonts w:ascii="Arial" w:hAnsi="Arial"/>
          <w:sz w:val="22"/>
        </w:rPr>
        <w:t xml:space="preserve"> </w:t>
      </w:r>
      <w:r>
        <w:rPr>
          <w:rFonts w:ascii="Arial" w:hAnsi="Arial"/>
          <w:b/>
          <w:sz w:val="22"/>
        </w:rPr>
        <w:t>HR-Ontwikkeling, Pastoorsstraat 35, 1190 Vorst.</w:t>
      </w:r>
    </w:p>
    <w:p w:rsidR="00BA4036" w:rsidRPr="00B9570D" w:rsidRDefault="00BA4036" w:rsidP="00FD7CE2">
      <w:pPr>
        <w:pStyle w:val="Titre2"/>
        <w:keepNext w:val="0"/>
        <w:jc w:val="both"/>
        <w:rPr>
          <w:rFonts w:ascii="Calibri" w:eastAsiaTheme="minorEastAsia" w:hAnsi="Calibri" w:cs="Calibri"/>
          <w:smallCaps/>
          <w:color w:val="auto"/>
          <w:sz w:val="24"/>
          <w:szCs w:val="24"/>
          <w:u w:val="single"/>
        </w:rPr>
      </w:pPr>
      <w:r>
        <w:rPr>
          <w:rFonts w:ascii="Calibri" w:eastAsiaTheme="minorEastAsia" w:hAnsi="Calibri"/>
          <w:smallCaps/>
          <w:sz w:val="24"/>
          <w:u w:val="single"/>
        </w:rPr>
        <w:t>Uiterlijke datum voor de indiening van de kandidaturen:</w:t>
      </w:r>
      <w:r>
        <w:rPr>
          <w:rFonts w:ascii="Calibri" w:eastAsiaTheme="minorEastAsia" w:hAnsi="Calibri"/>
          <w:smallCaps/>
          <w:sz w:val="24"/>
        </w:rPr>
        <w:t xml:space="preserve"> </w:t>
      </w:r>
      <w:proofErr w:type="gramStart"/>
      <w:r w:rsidR="00072476" w:rsidRPr="00AA73BF">
        <w:rPr>
          <w:rFonts w:ascii="Calibri" w:eastAsiaTheme="minorEastAsia" w:hAnsi="Calibri"/>
          <w:smallCaps/>
          <w:color w:val="auto"/>
          <w:sz w:val="24"/>
        </w:rPr>
        <w:t>Vrijdag</w:t>
      </w:r>
      <w:proofErr w:type="gramEnd"/>
      <w:r w:rsidR="00072476" w:rsidRPr="00AA73BF">
        <w:rPr>
          <w:rFonts w:ascii="Calibri" w:eastAsiaTheme="minorEastAsia" w:hAnsi="Calibri"/>
          <w:smallCaps/>
          <w:color w:val="auto"/>
          <w:sz w:val="24"/>
        </w:rPr>
        <w:t xml:space="preserve"> </w:t>
      </w:r>
      <w:r w:rsidRPr="00AA73BF">
        <w:rPr>
          <w:rFonts w:ascii="Calibri" w:eastAsiaTheme="minorEastAsia" w:hAnsi="Calibri"/>
          <w:smallCaps/>
          <w:color w:val="auto"/>
          <w:sz w:val="24"/>
        </w:rPr>
        <w:t xml:space="preserve">7 </w:t>
      </w:r>
      <w:r w:rsidR="00072476" w:rsidRPr="00AA73BF">
        <w:rPr>
          <w:rFonts w:ascii="Calibri" w:eastAsiaTheme="minorEastAsia" w:hAnsi="Calibri"/>
          <w:smallCaps/>
          <w:color w:val="auto"/>
          <w:sz w:val="24"/>
        </w:rPr>
        <w:t>April</w:t>
      </w:r>
      <w:r w:rsidRPr="00AA73BF">
        <w:rPr>
          <w:rFonts w:ascii="Calibri" w:eastAsiaTheme="minorEastAsia" w:hAnsi="Calibri"/>
          <w:smallCaps/>
          <w:color w:val="auto"/>
          <w:sz w:val="24"/>
        </w:rPr>
        <w:t xml:space="preserve"> 2017.</w:t>
      </w:r>
      <w:bookmarkStart w:id="0" w:name="_GoBack"/>
      <w:bookmarkEnd w:id="0"/>
    </w:p>
    <w:p w:rsidR="00BA4036" w:rsidRDefault="00BA4036" w:rsidP="00FD7CE2">
      <w:pPr>
        <w:jc w:val="both"/>
        <w:rPr>
          <w:rFonts w:ascii="Calibri" w:eastAsiaTheme="minorEastAsia" w:hAnsi="Calibri" w:cs="Calibri"/>
          <w:b/>
          <w:bCs/>
          <w:i/>
          <w:sz w:val="24"/>
          <w:szCs w:val="24"/>
        </w:rPr>
      </w:pPr>
    </w:p>
    <w:p w:rsidR="00BA4036" w:rsidRPr="007024C2" w:rsidRDefault="00BA4036" w:rsidP="00FD7CE2">
      <w:pPr>
        <w:jc w:val="both"/>
        <w:rPr>
          <w:rFonts w:ascii="Calibri" w:hAnsi="Calibri" w:cs="Calibri"/>
          <w:b/>
          <w:bCs/>
          <w:i/>
          <w:iCs/>
          <w:sz w:val="24"/>
          <w:szCs w:val="24"/>
        </w:rPr>
      </w:pPr>
      <w:r>
        <w:rPr>
          <w:rFonts w:ascii="Calibri" w:eastAsiaTheme="minorEastAsia" w:hAnsi="Calibri"/>
          <w:b/>
          <w:i/>
          <w:sz w:val="24"/>
        </w:rPr>
        <w:t>De geselecteerde kandidaten zullen worden uitgenodigd voor een wervingsexamen waarvan de schriftelijke proef</w:t>
      </w:r>
      <w:r w:rsidR="00F417FB">
        <w:rPr>
          <w:rFonts w:ascii="Calibri" w:eastAsiaTheme="minorEastAsia" w:hAnsi="Calibri"/>
          <w:b/>
          <w:i/>
          <w:sz w:val="24"/>
        </w:rPr>
        <w:t xml:space="preserve"> </w:t>
      </w:r>
      <w:r>
        <w:rPr>
          <w:rFonts w:ascii="Calibri" w:eastAsiaTheme="minorEastAsia" w:hAnsi="Calibri"/>
          <w:b/>
          <w:i/>
          <w:sz w:val="24"/>
        </w:rPr>
        <w:t>zal plaat</w:t>
      </w:r>
      <w:r w:rsidR="0049498A">
        <w:rPr>
          <w:rFonts w:ascii="Calibri" w:eastAsiaTheme="minorEastAsia" w:hAnsi="Calibri"/>
          <w:b/>
          <w:i/>
          <w:sz w:val="24"/>
        </w:rPr>
        <w:t>svinden op dinsdag 28 maart 2017</w:t>
      </w:r>
      <w:r w:rsidR="00990385">
        <w:rPr>
          <w:rFonts w:ascii="Calibri" w:eastAsiaTheme="minorEastAsia" w:hAnsi="Calibri"/>
          <w:b/>
          <w:i/>
          <w:sz w:val="24"/>
        </w:rPr>
        <w:t xml:space="preserve"> (voormiddag)</w:t>
      </w:r>
      <w:r>
        <w:rPr>
          <w:rFonts w:ascii="Calibri" w:eastAsiaTheme="minorEastAsia" w:hAnsi="Calibri"/>
          <w:b/>
          <w:i/>
          <w:sz w:val="24"/>
        </w:rPr>
        <w:t>.</w:t>
      </w:r>
      <w:r w:rsidR="00F417FB">
        <w:rPr>
          <w:rFonts w:ascii="Calibri" w:eastAsiaTheme="minorEastAsia" w:hAnsi="Calibri"/>
          <w:b/>
          <w:i/>
          <w:sz w:val="24"/>
        </w:rPr>
        <w:t xml:space="preserve"> </w:t>
      </w:r>
      <w:r>
        <w:rPr>
          <w:rFonts w:ascii="Calibri" w:eastAsiaTheme="minorEastAsia" w:hAnsi="Calibri"/>
          <w:b/>
          <w:i/>
          <w:sz w:val="24"/>
        </w:rPr>
        <w:t xml:space="preserve">De kandidaten die de schriftelijke proef met succes afleggen, zullen worden uitgenodigd voor de </w:t>
      </w:r>
      <w:proofErr w:type="gramStart"/>
      <w:r>
        <w:rPr>
          <w:rFonts w:ascii="Calibri" w:eastAsiaTheme="minorEastAsia" w:hAnsi="Calibri"/>
          <w:b/>
          <w:i/>
          <w:sz w:val="24"/>
        </w:rPr>
        <w:t>mondeling</w:t>
      </w:r>
      <w:proofErr w:type="gramEnd"/>
      <w:r>
        <w:rPr>
          <w:rFonts w:ascii="Calibri" w:eastAsiaTheme="minorEastAsia" w:hAnsi="Calibri"/>
          <w:b/>
          <w:i/>
          <w:sz w:val="24"/>
        </w:rPr>
        <w:t xml:space="preserve"> proef die zal plaatsvinden op vrijdag 31 maart (</w:t>
      </w:r>
      <w:r w:rsidR="00990385">
        <w:rPr>
          <w:rFonts w:ascii="Calibri" w:eastAsiaTheme="minorEastAsia" w:hAnsi="Calibri"/>
          <w:b/>
          <w:i/>
          <w:sz w:val="24"/>
        </w:rPr>
        <w:t>voormiddag</w:t>
      </w:r>
      <w:r>
        <w:rPr>
          <w:rFonts w:ascii="Calibri" w:eastAsiaTheme="minorEastAsia" w:hAnsi="Calibri"/>
          <w:b/>
          <w:i/>
          <w:sz w:val="24"/>
        </w:rPr>
        <w:t>)</w:t>
      </w:r>
      <w:r w:rsidR="0049498A">
        <w:rPr>
          <w:rFonts w:ascii="Calibri" w:eastAsiaTheme="minorEastAsia" w:hAnsi="Calibri"/>
          <w:b/>
          <w:i/>
          <w:sz w:val="24"/>
        </w:rPr>
        <w:t>.</w:t>
      </w:r>
    </w:p>
    <w:sectPr w:rsidR="00BA4036" w:rsidRPr="007024C2" w:rsidSect="000564DB">
      <w:headerReference w:type="default" r:id="rId10"/>
      <w:footerReference w:type="default" r:id="rId11"/>
      <w:type w:val="continuous"/>
      <w:pgSz w:w="11906" w:h="16838"/>
      <w:pgMar w:top="851" w:right="926" w:bottom="1438" w:left="851" w:header="709" w:footer="3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284" w:rsidRDefault="006C0284" w:rsidP="00EF19D8">
      <w:r>
        <w:separator/>
      </w:r>
    </w:p>
  </w:endnote>
  <w:endnote w:type="continuationSeparator" w:id="0">
    <w:p w:rsidR="006C0284" w:rsidRDefault="006C0284" w:rsidP="00EF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Narro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CD" w:rsidRDefault="00933A2C" w:rsidP="00EF19D8">
    <w:pPr>
      <w:pStyle w:val="Titre1"/>
    </w:pPr>
    <w:r>
      <w:rPr>
        <w:noProof/>
        <w:lang w:val="fr-FR" w:eastAsia="fr-FR" w:bidi="ar-SA"/>
      </w:rPr>
      <mc:AlternateContent>
        <mc:Choice Requires="wps">
          <w:drawing>
            <wp:anchor distT="0" distB="0" distL="114300" distR="114300" simplePos="0" relativeHeight="251662336" behindDoc="0" locked="0" layoutInCell="1" allowOverlap="1" wp14:anchorId="0165499A" wp14:editId="25C55BD2">
              <wp:simplePos x="0" y="0"/>
              <wp:positionH relativeFrom="column">
                <wp:posOffset>0</wp:posOffset>
              </wp:positionH>
              <wp:positionV relativeFrom="paragraph">
                <wp:posOffset>-124460</wp:posOffset>
              </wp:positionV>
              <wp:extent cx="6629400" cy="0"/>
              <wp:effectExtent l="9525" t="8890"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xmlns:o="urn:schemas-microsoft-com:office:office" xmlns:w14="http://schemas.microsoft.com/office/word/2010/wordml" xmlns:v="urn:schemas-microsoft-com:vml" w14:anchorId="67AD7D6D"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pt" to="52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1j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NJos8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"/>
          </w:pict>
        </mc:Fallback>
      </mc:AlternateContent>
    </w:r>
    <w:r>
      <w:tab/>
    </w:r>
    <w:r>
      <w:tab/>
    </w:r>
    <w:r>
      <w:tab/>
    </w:r>
    <w:r>
      <w:tab/>
    </w:r>
  </w:p>
  <w:p w:rsidR="001305CD" w:rsidRPr="000564DB" w:rsidRDefault="001305CD" w:rsidP="00EF19D8">
    <w:pPr>
      <w:pStyle w:val="Titre1"/>
    </w:pPr>
    <w:r>
      <w:t xml:space="preserve">Pastoorsstraat 35 – 1190 Brussel </w:t>
    </w:r>
  </w:p>
  <w:p w:rsidR="001305CD" w:rsidRPr="000564DB" w:rsidRDefault="001305CD" w:rsidP="00EF19D8">
    <w:pPr>
      <w:pStyle w:val="Titre1"/>
    </w:pPr>
    <w:r>
      <w:t>Tel. 02/349.63.00 – Fax 02/349.63.47</w:t>
    </w:r>
  </w:p>
  <w:p w:rsidR="001305CD" w:rsidRPr="000564DB" w:rsidRDefault="001305CD" w:rsidP="00EF19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284" w:rsidRDefault="006C0284" w:rsidP="00EF19D8">
      <w:r>
        <w:separator/>
      </w:r>
    </w:p>
  </w:footnote>
  <w:footnote w:type="continuationSeparator" w:id="0">
    <w:p w:rsidR="006C0284" w:rsidRDefault="006C0284" w:rsidP="00EF1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CD" w:rsidRDefault="00933A2C" w:rsidP="00EF19D8">
    <w:pPr>
      <w:pStyle w:val="Titre3"/>
    </w:pPr>
    <w:r>
      <w:rPr>
        <w:rFonts w:eastAsia="Times New Roman"/>
        <w:noProof/>
        <w:sz w:val="20"/>
        <w:lang w:val="fr-FR" w:eastAsia="fr-FR" w:bidi="ar-SA"/>
      </w:rPr>
      <mc:AlternateContent>
        <mc:Choice Requires="wps">
          <w:drawing>
            <wp:anchor distT="0" distB="0" distL="114300" distR="114300" simplePos="0" relativeHeight="251660288" behindDoc="0" locked="0" layoutInCell="1" allowOverlap="1" wp14:anchorId="270FC4D0" wp14:editId="22FE2EEA">
              <wp:simplePos x="0" y="0"/>
              <wp:positionH relativeFrom="column">
                <wp:posOffset>1143000</wp:posOffset>
              </wp:positionH>
              <wp:positionV relativeFrom="paragraph">
                <wp:posOffset>204470</wp:posOffset>
              </wp:positionV>
              <wp:extent cx="5486400" cy="685800"/>
              <wp:effectExtent l="0" t="4445"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5CD" w:rsidRPr="00B25366" w:rsidRDefault="001305CD" w:rsidP="00EF19D8">
                          <w:pPr>
                            <w:rPr>
                              <w:lang w:val="fr-BE"/>
                            </w:rPr>
                          </w:pPr>
                          <w:r w:rsidRPr="00B25366">
                            <w:rPr>
                              <w:lang w:val="fr-BE"/>
                            </w:rPr>
                            <w:t>CENTRE PUBLIC D’ACTION SOCIALE DE FOREST</w:t>
                          </w:r>
                        </w:p>
                        <w:p w:rsidR="001305CD" w:rsidRPr="000564DB" w:rsidRDefault="001305CD" w:rsidP="00EF19D8">
                          <w:r>
                            <w:t>OPENBAAR CENTRUM VOOR MAATSCHAPPELIJK WELZIJN VAN VORST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70FC4D0" id="_x0000_t202" coordsize="21600,21600" o:spt="202" path="m,l,21600r21600,l21600,xe">
              <v:stroke joinstyle="miter"/>
              <v:path gradientshapeok="t" o:connecttype="rect"/>
            </v:shapetype>
            <v:shape id="Text Box 1" o:spid="_x0000_s1026" type="#_x0000_t202" style="position:absolute;margin-left:90pt;margin-top:16.1pt;width:6in;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sHYtQ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" filled="f" stroked="f">
              <v:textbox>
                <w:txbxContent>
                  <w:p w:rsidR="001305CD" w:rsidRPr="000564DB" w:rsidRDefault="001305CD" w:rsidP="00EF19D8">
                    <w:r>
                      <w:t>CENTRE PUBLIC D’ACTION SOCIALE DE FOREST</w:t>
                    </w:r>
                  </w:p>
                  <w:p w:rsidR="001305CD" w:rsidRPr="000564DB" w:rsidRDefault="001305CD" w:rsidP="00EF19D8">
                    <w:r>
                      <w:t>OPENBAAR CENTRUM VOOR MAATSCHAPPELIJK WELZIJN VAN VORST</w:t>
                    </w:r>
                  </w:p>
                </w:txbxContent>
              </v:textbox>
            </v:shape>
          </w:pict>
        </mc:Fallback>
      </mc:AlternateContent>
    </w:r>
    <w:r>
      <w:rPr>
        <w:noProof/>
        <w:lang w:val="fr-FR" w:eastAsia="fr-FR" w:bidi="ar-SA"/>
      </w:rPr>
      <w:drawing>
        <wp:inline distT="0" distB="0" distL="0" distR="0" wp14:anchorId="0C5A93B3" wp14:editId="09E0FD34">
          <wp:extent cx="1028700" cy="863600"/>
          <wp:effectExtent l="2540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028700" cy="863600"/>
                  </a:xfrm>
                  <a:prstGeom prst="rect">
                    <a:avLst/>
                  </a:prstGeom>
                  <a:noFill/>
                  <a:ln w="9525">
                    <a:noFill/>
                    <a:miter lim="800000"/>
                    <a:headEnd/>
                    <a:tailEnd/>
                  </a:ln>
                </pic:spPr>
              </pic:pic>
            </a:graphicData>
          </a:graphic>
        </wp:inline>
      </w:drawing>
    </w:r>
  </w:p>
  <w:p w:rsidR="001305CD" w:rsidRDefault="00933A2C" w:rsidP="00EF19D8">
    <w:pPr>
      <w:pStyle w:val="En-tte"/>
    </w:pPr>
    <w:r>
      <w:rPr>
        <w:noProof/>
        <w:lang w:val="fr-FR" w:eastAsia="fr-FR" w:bidi="ar-SA"/>
      </w:rPr>
      <mc:AlternateContent>
        <mc:Choice Requires="wps">
          <w:drawing>
            <wp:anchor distT="0" distB="0" distL="114300" distR="114300" simplePos="0" relativeHeight="251661312" behindDoc="0" locked="0" layoutInCell="1" allowOverlap="1" wp14:anchorId="175E7472" wp14:editId="1DA5EC41">
              <wp:simplePos x="0" y="0"/>
              <wp:positionH relativeFrom="column">
                <wp:posOffset>0</wp:posOffset>
              </wp:positionH>
              <wp:positionV relativeFrom="paragraph">
                <wp:posOffset>89535</wp:posOffset>
              </wp:positionV>
              <wp:extent cx="6629400" cy="0"/>
              <wp:effectExtent l="9525" t="13335" r="9525"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xmlns:o="urn:schemas-microsoft-com:office:office" xmlns:w14="http://schemas.microsoft.com/office/word/2010/wordml" xmlns:v="urn:schemas-microsoft-com:vml" w14:anchorId="3FB580E3"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52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s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A6zedFC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2FA9"/>
    <w:multiLevelType w:val="hybridMultilevel"/>
    <w:tmpl w:val="5978D108"/>
    <w:lvl w:ilvl="0" w:tplc="080C0001">
      <w:start w:val="1"/>
      <w:numFmt w:val="bullet"/>
      <w:lvlText w:val=""/>
      <w:lvlJc w:val="left"/>
      <w:pPr>
        <w:ind w:left="720" w:hanging="360"/>
      </w:pPr>
      <w:rPr>
        <w:rFonts w:ascii="Symbol" w:hAnsi="Symbo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
    <w:nsid w:val="0A3E2027"/>
    <w:multiLevelType w:val="hybridMultilevel"/>
    <w:tmpl w:val="45D094C2"/>
    <w:lvl w:ilvl="0" w:tplc="63E26FAE">
      <w:numFmt w:val="bullet"/>
      <w:lvlText w:val="-"/>
      <w:lvlJc w:val="left"/>
      <w:pPr>
        <w:ind w:left="720" w:hanging="360"/>
      </w:pPr>
      <w:rPr>
        <w:rFonts w:ascii="Arial" w:eastAsia="Calibri" w:hAnsi="Arial" w:cs="Aria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2">
    <w:nsid w:val="0BA850FE"/>
    <w:multiLevelType w:val="hybridMultilevel"/>
    <w:tmpl w:val="DF7050D6"/>
    <w:lvl w:ilvl="0" w:tplc="C5BC41C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85A5887"/>
    <w:multiLevelType w:val="hybridMultilevel"/>
    <w:tmpl w:val="EDFEAAF2"/>
    <w:lvl w:ilvl="0" w:tplc="45AA1F8A">
      <w:numFmt w:val="bullet"/>
      <w:lvlText w:val="•"/>
      <w:lvlJc w:val="left"/>
      <w:pPr>
        <w:ind w:left="720" w:hanging="360"/>
      </w:pPr>
      <w:rPr>
        <w:rFonts w:ascii="Book Antiqua" w:hAnsi="Book Antiqua" w:cs="ArialMT" w:hint="default"/>
        <w:color w:val="auto"/>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4">
    <w:nsid w:val="19311D44"/>
    <w:multiLevelType w:val="hybridMultilevel"/>
    <w:tmpl w:val="BD526CD8"/>
    <w:lvl w:ilvl="0" w:tplc="63E26FAE">
      <w:numFmt w:val="bullet"/>
      <w:lvlText w:val="-"/>
      <w:lvlJc w:val="left"/>
      <w:pPr>
        <w:ind w:left="720" w:hanging="360"/>
      </w:pPr>
      <w:rPr>
        <w:rFonts w:ascii="Arial" w:eastAsia="Calibr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5">
    <w:nsid w:val="2DCD3E9D"/>
    <w:multiLevelType w:val="hybridMultilevel"/>
    <w:tmpl w:val="B882E3F4"/>
    <w:lvl w:ilvl="0" w:tplc="C5BC41C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2FBB48A6"/>
    <w:multiLevelType w:val="hybridMultilevel"/>
    <w:tmpl w:val="B5DAF768"/>
    <w:lvl w:ilvl="0" w:tplc="0C7E9BBA">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7">
    <w:nsid w:val="314C77EF"/>
    <w:multiLevelType w:val="hybridMultilevel"/>
    <w:tmpl w:val="62E67734"/>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8">
    <w:nsid w:val="49A159FE"/>
    <w:multiLevelType w:val="hybridMultilevel"/>
    <w:tmpl w:val="55308B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4D2A1790"/>
    <w:multiLevelType w:val="hybridMultilevel"/>
    <w:tmpl w:val="60180202"/>
    <w:lvl w:ilvl="0" w:tplc="6EDC6466">
      <w:start w:val="1"/>
      <w:numFmt w:val="decimal"/>
      <w:lvlText w:val="%1."/>
      <w:lvlJc w:val="left"/>
      <w:pPr>
        <w:tabs>
          <w:tab w:val="num" w:pos="720"/>
        </w:tabs>
        <w:ind w:left="720" w:hanging="360"/>
      </w:pPr>
      <w:rPr>
        <w:rFonts w:ascii="Arial" w:eastAsia="Times New Roman" w:hAnsi="Arial" w:cs="Arial"/>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0">
    <w:nsid w:val="51AD1C7C"/>
    <w:multiLevelType w:val="hybridMultilevel"/>
    <w:tmpl w:val="0ADE46FE"/>
    <w:lvl w:ilvl="0" w:tplc="34FE7370">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cs="Times New Roman" w:hint="default"/>
      </w:rPr>
    </w:lvl>
    <w:lvl w:ilvl="3" w:tplc="080C0001">
      <w:start w:val="1"/>
      <w:numFmt w:val="bullet"/>
      <w:lvlText w:val=""/>
      <w:lvlJc w:val="left"/>
      <w:pPr>
        <w:ind w:left="2880" w:hanging="360"/>
      </w:pPr>
      <w:rPr>
        <w:rFonts w:ascii="Symbol" w:hAnsi="Symbol" w:cs="Times New Roman"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cs="Times New Roman" w:hint="default"/>
      </w:rPr>
    </w:lvl>
    <w:lvl w:ilvl="6" w:tplc="080C0001">
      <w:start w:val="1"/>
      <w:numFmt w:val="bullet"/>
      <w:lvlText w:val=""/>
      <w:lvlJc w:val="left"/>
      <w:pPr>
        <w:ind w:left="5040" w:hanging="360"/>
      </w:pPr>
      <w:rPr>
        <w:rFonts w:ascii="Symbol" w:hAnsi="Symbol" w:cs="Times New Roman"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cs="Times New Roman" w:hint="default"/>
      </w:rPr>
    </w:lvl>
  </w:abstractNum>
  <w:abstractNum w:abstractNumId="11">
    <w:nsid w:val="5D431D51"/>
    <w:multiLevelType w:val="hybridMultilevel"/>
    <w:tmpl w:val="C23AD08A"/>
    <w:lvl w:ilvl="0" w:tplc="63E26FAE">
      <w:numFmt w:val="bullet"/>
      <w:lvlText w:val="-"/>
      <w:lvlJc w:val="left"/>
      <w:pPr>
        <w:ind w:left="720" w:hanging="360"/>
      </w:pPr>
      <w:rPr>
        <w:rFonts w:ascii="Arial" w:eastAsia="Calibr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2">
    <w:nsid w:val="5EAD667E"/>
    <w:multiLevelType w:val="hybridMultilevel"/>
    <w:tmpl w:val="964A3DF8"/>
    <w:lvl w:ilvl="0" w:tplc="8F5C4958">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3">
    <w:nsid w:val="62C60D34"/>
    <w:multiLevelType w:val="hybridMultilevel"/>
    <w:tmpl w:val="788AA674"/>
    <w:lvl w:ilvl="0" w:tplc="A992EF10">
      <w:numFmt w:val="bullet"/>
      <w:lvlText w:val="•"/>
      <w:lvlJc w:val="left"/>
      <w:pPr>
        <w:ind w:left="720" w:hanging="360"/>
      </w:pPr>
      <w:rPr>
        <w:rFonts w:ascii="Calibri" w:eastAsia="Calibri" w:hAnsi="Calibri" w:cs="Times New Roman"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4">
    <w:nsid w:val="687E0517"/>
    <w:multiLevelType w:val="hybridMultilevel"/>
    <w:tmpl w:val="C0867EB0"/>
    <w:lvl w:ilvl="0" w:tplc="A992EF10">
      <w:numFmt w:val="bullet"/>
      <w:lvlText w:val="•"/>
      <w:lvlJc w:val="left"/>
      <w:pPr>
        <w:ind w:left="720" w:hanging="360"/>
      </w:pPr>
      <w:rPr>
        <w:rFonts w:ascii="Calibri" w:eastAsia="Calibri" w:hAnsi="Calibri" w:cs="Times New Roman"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5">
    <w:nsid w:val="68E56F29"/>
    <w:multiLevelType w:val="hybridMultilevel"/>
    <w:tmpl w:val="881ACDAA"/>
    <w:lvl w:ilvl="0" w:tplc="8F5C4958">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6">
    <w:nsid w:val="6F992189"/>
    <w:multiLevelType w:val="hybridMultilevel"/>
    <w:tmpl w:val="CB343A7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7B6D612F"/>
    <w:multiLevelType w:val="hybridMultilevel"/>
    <w:tmpl w:val="302671D6"/>
    <w:lvl w:ilvl="0" w:tplc="27429192">
      <w:numFmt w:val="bullet"/>
      <w:lvlText w:val="-"/>
      <w:lvlJc w:val="left"/>
      <w:pPr>
        <w:ind w:left="720" w:hanging="360"/>
      </w:pPr>
      <w:rPr>
        <w:rFonts w:ascii="Calibri" w:eastAsiaTheme="minorHAnsi" w:hAnsi="Calibri" w:cs="ArialNarro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7BA94B0D"/>
    <w:multiLevelType w:val="hybridMultilevel"/>
    <w:tmpl w:val="499C60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7F6E6E38"/>
    <w:multiLevelType w:val="hybridMultilevel"/>
    <w:tmpl w:val="5DDAF4DC"/>
    <w:lvl w:ilvl="0" w:tplc="E6A60FA6">
      <w:numFmt w:val="bullet"/>
      <w:lvlText w:val="-"/>
      <w:lvlJc w:val="left"/>
      <w:pPr>
        <w:ind w:left="765" w:hanging="360"/>
      </w:pPr>
      <w:rPr>
        <w:rFonts w:ascii="Arial" w:eastAsiaTheme="minorHAnsi" w:hAnsi="Arial"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17"/>
  </w:num>
  <w:num w:numId="4">
    <w:abstractNumId w:val="1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0"/>
  </w:num>
  <w:num w:numId="11">
    <w:abstractNumId w:val="8"/>
  </w:num>
  <w:num w:numId="12">
    <w:abstractNumId w:val="11"/>
  </w:num>
  <w:num w:numId="1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8"/>
  </w:num>
  <w:num w:numId="20">
    <w:abstractNumId w:val="16"/>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4DB"/>
    <w:rsid w:val="00003FC1"/>
    <w:rsid w:val="00011DE4"/>
    <w:rsid w:val="0002066E"/>
    <w:rsid w:val="000256F8"/>
    <w:rsid w:val="0003076C"/>
    <w:rsid w:val="00037602"/>
    <w:rsid w:val="00042B25"/>
    <w:rsid w:val="000433AF"/>
    <w:rsid w:val="00055DA0"/>
    <w:rsid w:val="000564DB"/>
    <w:rsid w:val="0006609F"/>
    <w:rsid w:val="00072476"/>
    <w:rsid w:val="000A69FD"/>
    <w:rsid w:val="001305CD"/>
    <w:rsid w:val="00142D45"/>
    <w:rsid w:val="00145D67"/>
    <w:rsid w:val="00190B51"/>
    <w:rsid w:val="001A75D5"/>
    <w:rsid w:val="00206379"/>
    <w:rsid w:val="00225BDF"/>
    <w:rsid w:val="00236221"/>
    <w:rsid w:val="00265833"/>
    <w:rsid w:val="00285A6C"/>
    <w:rsid w:val="00297584"/>
    <w:rsid w:val="002B7FC1"/>
    <w:rsid w:val="002C5152"/>
    <w:rsid w:val="002F21AA"/>
    <w:rsid w:val="00306577"/>
    <w:rsid w:val="0031762A"/>
    <w:rsid w:val="003254BE"/>
    <w:rsid w:val="003336D8"/>
    <w:rsid w:val="003476A6"/>
    <w:rsid w:val="00357476"/>
    <w:rsid w:val="00370705"/>
    <w:rsid w:val="003729FF"/>
    <w:rsid w:val="003C3D49"/>
    <w:rsid w:val="003C6B7A"/>
    <w:rsid w:val="0049498A"/>
    <w:rsid w:val="004E0828"/>
    <w:rsid w:val="00502914"/>
    <w:rsid w:val="00524815"/>
    <w:rsid w:val="00526C29"/>
    <w:rsid w:val="00543A66"/>
    <w:rsid w:val="00555F8B"/>
    <w:rsid w:val="00594BD9"/>
    <w:rsid w:val="005B669D"/>
    <w:rsid w:val="005D24B4"/>
    <w:rsid w:val="005E5E76"/>
    <w:rsid w:val="00600547"/>
    <w:rsid w:val="00621B17"/>
    <w:rsid w:val="006326D1"/>
    <w:rsid w:val="00655079"/>
    <w:rsid w:val="0068213A"/>
    <w:rsid w:val="006C0284"/>
    <w:rsid w:val="00706F4F"/>
    <w:rsid w:val="00713F6B"/>
    <w:rsid w:val="00717BBB"/>
    <w:rsid w:val="007462D3"/>
    <w:rsid w:val="007A035B"/>
    <w:rsid w:val="007E2799"/>
    <w:rsid w:val="007F35C7"/>
    <w:rsid w:val="00816ECC"/>
    <w:rsid w:val="00822618"/>
    <w:rsid w:val="008C250F"/>
    <w:rsid w:val="008E1E62"/>
    <w:rsid w:val="008F4C1B"/>
    <w:rsid w:val="00933A2C"/>
    <w:rsid w:val="00964C1B"/>
    <w:rsid w:val="00981836"/>
    <w:rsid w:val="00990139"/>
    <w:rsid w:val="00990385"/>
    <w:rsid w:val="009C603B"/>
    <w:rsid w:val="009E1952"/>
    <w:rsid w:val="00A02C71"/>
    <w:rsid w:val="00A12E58"/>
    <w:rsid w:val="00A54D23"/>
    <w:rsid w:val="00A57C22"/>
    <w:rsid w:val="00A64D06"/>
    <w:rsid w:val="00A733D6"/>
    <w:rsid w:val="00A749AB"/>
    <w:rsid w:val="00A93C34"/>
    <w:rsid w:val="00A9686B"/>
    <w:rsid w:val="00AA73BF"/>
    <w:rsid w:val="00AB1B09"/>
    <w:rsid w:val="00AD4B14"/>
    <w:rsid w:val="00AE1760"/>
    <w:rsid w:val="00B25366"/>
    <w:rsid w:val="00B47E4B"/>
    <w:rsid w:val="00B84187"/>
    <w:rsid w:val="00B9570D"/>
    <w:rsid w:val="00BA4036"/>
    <w:rsid w:val="00BB1527"/>
    <w:rsid w:val="00BC4185"/>
    <w:rsid w:val="00BC5BB3"/>
    <w:rsid w:val="00BE368C"/>
    <w:rsid w:val="00C17884"/>
    <w:rsid w:val="00C34D18"/>
    <w:rsid w:val="00C45B8C"/>
    <w:rsid w:val="00C709A3"/>
    <w:rsid w:val="00C90DF6"/>
    <w:rsid w:val="00C95FC6"/>
    <w:rsid w:val="00CA0E99"/>
    <w:rsid w:val="00CE2236"/>
    <w:rsid w:val="00CF54FA"/>
    <w:rsid w:val="00D1108B"/>
    <w:rsid w:val="00D1393D"/>
    <w:rsid w:val="00D238A2"/>
    <w:rsid w:val="00D93D3F"/>
    <w:rsid w:val="00DA6324"/>
    <w:rsid w:val="00DB36E8"/>
    <w:rsid w:val="00DB6592"/>
    <w:rsid w:val="00DB7931"/>
    <w:rsid w:val="00E303A2"/>
    <w:rsid w:val="00E36ADD"/>
    <w:rsid w:val="00E70BB8"/>
    <w:rsid w:val="00EB0956"/>
    <w:rsid w:val="00ED2FAA"/>
    <w:rsid w:val="00ED7519"/>
    <w:rsid w:val="00EF19D8"/>
    <w:rsid w:val="00F10F06"/>
    <w:rsid w:val="00F16D3B"/>
    <w:rsid w:val="00F417FB"/>
    <w:rsid w:val="00F95F38"/>
    <w:rsid w:val="00FB0237"/>
    <w:rsid w:val="00FD7CE2"/>
  </w:rsids>
  <m:mathPr>
    <m:mathFont m:val="Cambria Math"/>
    <m:brkBin m:val="before"/>
    <m:brkBinSub m:val="--"/>
    <m:smallFrac m:val="0"/>
    <m:dispDef m:val="0"/>
    <m:lMargin m:val="0"/>
    <m:rMargin m:val="0"/>
    <m:defJc m:val="centerGroup"/>
    <m:wrapRight/>
    <m:intLim m:val="subSup"/>
    <m:naryLim m:val="subSup"/>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BE" w:eastAsia="nl-BE" w:bidi="nl-B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9D8"/>
    <w:pPr>
      <w:autoSpaceDE w:val="0"/>
      <w:autoSpaceDN w:val="0"/>
      <w:adjustRightInd w:val="0"/>
    </w:pPr>
    <w:rPr>
      <w:rFonts w:ascii="ArialNarrow" w:hAnsi="ArialNarrow" w:cs="ArialNarrow"/>
      <w:sz w:val="20"/>
      <w:szCs w:val="20"/>
    </w:rPr>
  </w:style>
  <w:style w:type="paragraph" w:styleId="Titre1">
    <w:name w:val="heading 1"/>
    <w:basedOn w:val="Normal"/>
    <w:next w:val="Normal"/>
    <w:link w:val="Titre1Car"/>
    <w:qFormat/>
    <w:rsid w:val="000564DB"/>
    <w:pPr>
      <w:keepNext/>
      <w:outlineLvl w:val="0"/>
    </w:pPr>
  </w:style>
  <w:style w:type="paragraph" w:styleId="Titre2">
    <w:name w:val="heading 2"/>
    <w:basedOn w:val="Normal"/>
    <w:next w:val="Normal"/>
    <w:link w:val="Titre2Car"/>
    <w:uiPriority w:val="9"/>
    <w:unhideWhenUsed/>
    <w:qFormat/>
    <w:rsid w:val="002362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0564DB"/>
    <w:pPr>
      <w:keepNext/>
      <w:outlineLvl w:val="2"/>
    </w:pPr>
    <w:rPr>
      <w:b/>
      <w:sz w:val="36"/>
    </w:rPr>
  </w:style>
  <w:style w:type="paragraph" w:styleId="Titre4">
    <w:name w:val="heading 4"/>
    <w:basedOn w:val="Normal"/>
    <w:next w:val="Normal"/>
    <w:link w:val="Titre4Car"/>
    <w:uiPriority w:val="9"/>
    <w:semiHidden/>
    <w:unhideWhenUsed/>
    <w:qFormat/>
    <w:rsid w:val="005B66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564DB"/>
    <w:rPr>
      <w:rFonts w:ascii="Times New Roman" w:eastAsia="Times New Roman" w:hAnsi="Times New Roman" w:cs="Times New Roman"/>
      <w:szCs w:val="20"/>
      <w:lang w:eastAsia="nl-BE"/>
    </w:rPr>
  </w:style>
  <w:style w:type="character" w:customStyle="1" w:styleId="Titre3Car">
    <w:name w:val="Titre 3 Car"/>
    <w:basedOn w:val="Policepardfaut"/>
    <w:link w:val="Titre3"/>
    <w:rsid w:val="000564DB"/>
    <w:rPr>
      <w:rFonts w:ascii="Times New Roman" w:eastAsia="Times New Roman" w:hAnsi="Times New Roman" w:cs="Times New Roman"/>
      <w:b/>
      <w:sz w:val="36"/>
      <w:lang w:eastAsia="nl-BE"/>
    </w:rPr>
  </w:style>
  <w:style w:type="paragraph" w:styleId="En-tte">
    <w:name w:val="header"/>
    <w:basedOn w:val="Normal"/>
    <w:link w:val="En-tteCar"/>
    <w:uiPriority w:val="99"/>
    <w:rsid w:val="000564DB"/>
    <w:pPr>
      <w:tabs>
        <w:tab w:val="center" w:pos="4536"/>
        <w:tab w:val="right" w:pos="9072"/>
      </w:tabs>
    </w:pPr>
  </w:style>
  <w:style w:type="character" w:customStyle="1" w:styleId="En-tteCar">
    <w:name w:val="En-tête Car"/>
    <w:basedOn w:val="Policepardfaut"/>
    <w:link w:val="En-tte"/>
    <w:uiPriority w:val="99"/>
    <w:rsid w:val="000564DB"/>
    <w:rPr>
      <w:rFonts w:ascii="Times New Roman" w:eastAsia="Times New Roman" w:hAnsi="Times New Roman" w:cs="Times New Roman"/>
      <w:sz w:val="20"/>
      <w:szCs w:val="20"/>
      <w:lang w:eastAsia="nl-BE"/>
    </w:rPr>
  </w:style>
  <w:style w:type="paragraph" w:styleId="Pieddepage">
    <w:name w:val="footer"/>
    <w:basedOn w:val="Normal"/>
    <w:link w:val="PieddepageCar"/>
    <w:rsid w:val="000564DB"/>
    <w:pPr>
      <w:tabs>
        <w:tab w:val="center" w:pos="4536"/>
        <w:tab w:val="right" w:pos="9072"/>
      </w:tabs>
    </w:pPr>
  </w:style>
  <w:style w:type="character" w:customStyle="1" w:styleId="PieddepageCar">
    <w:name w:val="Pied de page Car"/>
    <w:basedOn w:val="Policepardfaut"/>
    <w:link w:val="Pieddepage"/>
    <w:rsid w:val="000564DB"/>
    <w:rPr>
      <w:rFonts w:ascii="Times New Roman" w:eastAsia="Times New Roman" w:hAnsi="Times New Roman" w:cs="Times New Roman"/>
      <w:lang w:eastAsia="nl-BE"/>
    </w:rPr>
  </w:style>
  <w:style w:type="paragraph" w:styleId="Textedebulles">
    <w:name w:val="Balloon Text"/>
    <w:basedOn w:val="Normal"/>
    <w:link w:val="TextedebullesCar"/>
    <w:uiPriority w:val="99"/>
    <w:semiHidden/>
    <w:unhideWhenUsed/>
    <w:rsid w:val="00F16D3B"/>
    <w:rPr>
      <w:rFonts w:ascii="Tahoma" w:hAnsi="Tahoma" w:cs="Tahoma"/>
      <w:sz w:val="16"/>
      <w:szCs w:val="16"/>
    </w:rPr>
  </w:style>
  <w:style w:type="character" w:customStyle="1" w:styleId="TextedebullesCar">
    <w:name w:val="Texte de bulles Car"/>
    <w:basedOn w:val="Policepardfaut"/>
    <w:link w:val="Textedebulles"/>
    <w:uiPriority w:val="99"/>
    <w:semiHidden/>
    <w:rsid w:val="00F16D3B"/>
    <w:rPr>
      <w:rFonts w:ascii="Tahoma" w:eastAsia="Times New Roman" w:hAnsi="Tahoma" w:cs="Tahoma"/>
      <w:sz w:val="16"/>
      <w:szCs w:val="16"/>
      <w:lang w:eastAsia="nl-BE"/>
    </w:rPr>
  </w:style>
  <w:style w:type="paragraph" w:styleId="Paragraphedeliste">
    <w:name w:val="List Paragraph"/>
    <w:basedOn w:val="Normal"/>
    <w:qFormat/>
    <w:rsid w:val="003729FF"/>
    <w:pPr>
      <w:ind w:left="720"/>
      <w:contextualSpacing/>
    </w:pPr>
  </w:style>
  <w:style w:type="character" w:styleId="Lienhypertexte">
    <w:name w:val="Hyperlink"/>
    <w:basedOn w:val="Policepardfaut"/>
    <w:uiPriority w:val="99"/>
    <w:unhideWhenUsed/>
    <w:rsid w:val="00285A6C"/>
    <w:rPr>
      <w:color w:val="0000FF" w:themeColor="hyperlink"/>
      <w:u w:val="single"/>
    </w:rPr>
  </w:style>
  <w:style w:type="character" w:customStyle="1" w:styleId="Titre2Car">
    <w:name w:val="Titre 2 Car"/>
    <w:basedOn w:val="Policepardfaut"/>
    <w:link w:val="Titre2"/>
    <w:uiPriority w:val="9"/>
    <w:rsid w:val="00236221"/>
    <w:rPr>
      <w:rFonts w:asciiTheme="majorHAnsi" w:eastAsiaTheme="majorEastAsia" w:hAnsiTheme="majorHAnsi" w:cstheme="majorBidi"/>
      <w:b/>
      <w:bCs/>
      <w:color w:val="4F81BD" w:themeColor="accent1"/>
      <w:sz w:val="26"/>
      <w:szCs w:val="26"/>
      <w:lang w:val="nl-BE"/>
    </w:rPr>
  </w:style>
  <w:style w:type="paragraph" w:customStyle="1" w:styleId="Paragraphedeliste1">
    <w:name w:val="Paragraphe de liste1"/>
    <w:basedOn w:val="Normal"/>
    <w:rsid w:val="00236221"/>
    <w:pPr>
      <w:autoSpaceDE/>
      <w:autoSpaceDN/>
      <w:adjustRightInd/>
      <w:ind w:left="720"/>
    </w:pPr>
    <w:rPr>
      <w:rFonts w:ascii="Times New Roman" w:eastAsia="Times New Roman" w:hAnsi="Times New Roman" w:cs="Times New Roman"/>
      <w:sz w:val="24"/>
      <w:szCs w:val="24"/>
    </w:rPr>
  </w:style>
  <w:style w:type="paragraph" w:customStyle="1" w:styleId="Grillemoyenne21">
    <w:name w:val="Grille moyenne 21"/>
    <w:uiPriority w:val="99"/>
    <w:qFormat/>
    <w:rsid w:val="00236221"/>
    <w:rPr>
      <w:rFonts w:ascii="Times New Roman" w:eastAsia="Times New Roman" w:hAnsi="Times New Roman" w:cs="Times New Roman"/>
    </w:rPr>
  </w:style>
  <w:style w:type="character" w:customStyle="1" w:styleId="Titre4Car">
    <w:name w:val="Titre 4 Car"/>
    <w:basedOn w:val="Policepardfaut"/>
    <w:link w:val="Titre4"/>
    <w:uiPriority w:val="9"/>
    <w:semiHidden/>
    <w:rsid w:val="005B669D"/>
    <w:rPr>
      <w:rFonts w:asciiTheme="majorHAnsi" w:eastAsiaTheme="majorEastAsia" w:hAnsiTheme="majorHAnsi" w:cstheme="majorBidi"/>
      <w:b/>
      <w:bCs/>
      <w:i/>
      <w:iCs/>
      <w:color w:val="4F81BD" w:themeColor="accent1"/>
      <w:sz w:val="20"/>
      <w:szCs w:val="20"/>
      <w:lang w:val="nl-BE"/>
    </w:rPr>
  </w:style>
  <w:style w:type="paragraph" w:styleId="Sansinterligne">
    <w:name w:val="No Spacing"/>
    <w:qFormat/>
    <w:rsid w:val="00265833"/>
    <w:rPr>
      <w:rFonts w:ascii="Calibri" w:eastAsia="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BE" w:eastAsia="nl-BE" w:bidi="nl-B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9D8"/>
    <w:pPr>
      <w:autoSpaceDE w:val="0"/>
      <w:autoSpaceDN w:val="0"/>
      <w:adjustRightInd w:val="0"/>
    </w:pPr>
    <w:rPr>
      <w:rFonts w:ascii="ArialNarrow" w:hAnsi="ArialNarrow" w:cs="ArialNarrow"/>
      <w:sz w:val="20"/>
      <w:szCs w:val="20"/>
    </w:rPr>
  </w:style>
  <w:style w:type="paragraph" w:styleId="Titre1">
    <w:name w:val="heading 1"/>
    <w:basedOn w:val="Normal"/>
    <w:next w:val="Normal"/>
    <w:link w:val="Titre1Car"/>
    <w:qFormat/>
    <w:rsid w:val="000564DB"/>
    <w:pPr>
      <w:keepNext/>
      <w:outlineLvl w:val="0"/>
    </w:pPr>
  </w:style>
  <w:style w:type="paragraph" w:styleId="Titre2">
    <w:name w:val="heading 2"/>
    <w:basedOn w:val="Normal"/>
    <w:next w:val="Normal"/>
    <w:link w:val="Titre2Car"/>
    <w:uiPriority w:val="9"/>
    <w:unhideWhenUsed/>
    <w:qFormat/>
    <w:rsid w:val="002362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0564DB"/>
    <w:pPr>
      <w:keepNext/>
      <w:outlineLvl w:val="2"/>
    </w:pPr>
    <w:rPr>
      <w:b/>
      <w:sz w:val="36"/>
    </w:rPr>
  </w:style>
  <w:style w:type="paragraph" w:styleId="Titre4">
    <w:name w:val="heading 4"/>
    <w:basedOn w:val="Normal"/>
    <w:next w:val="Normal"/>
    <w:link w:val="Titre4Car"/>
    <w:uiPriority w:val="9"/>
    <w:semiHidden/>
    <w:unhideWhenUsed/>
    <w:qFormat/>
    <w:rsid w:val="005B66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564DB"/>
    <w:rPr>
      <w:rFonts w:ascii="Times New Roman" w:eastAsia="Times New Roman" w:hAnsi="Times New Roman" w:cs="Times New Roman"/>
      <w:szCs w:val="20"/>
      <w:lang w:eastAsia="nl-BE"/>
    </w:rPr>
  </w:style>
  <w:style w:type="character" w:customStyle="1" w:styleId="Titre3Car">
    <w:name w:val="Titre 3 Car"/>
    <w:basedOn w:val="Policepardfaut"/>
    <w:link w:val="Titre3"/>
    <w:rsid w:val="000564DB"/>
    <w:rPr>
      <w:rFonts w:ascii="Times New Roman" w:eastAsia="Times New Roman" w:hAnsi="Times New Roman" w:cs="Times New Roman"/>
      <w:b/>
      <w:sz w:val="36"/>
      <w:lang w:eastAsia="nl-BE"/>
    </w:rPr>
  </w:style>
  <w:style w:type="paragraph" w:styleId="En-tte">
    <w:name w:val="header"/>
    <w:basedOn w:val="Normal"/>
    <w:link w:val="En-tteCar"/>
    <w:uiPriority w:val="99"/>
    <w:rsid w:val="000564DB"/>
    <w:pPr>
      <w:tabs>
        <w:tab w:val="center" w:pos="4536"/>
        <w:tab w:val="right" w:pos="9072"/>
      </w:tabs>
    </w:pPr>
  </w:style>
  <w:style w:type="character" w:customStyle="1" w:styleId="En-tteCar">
    <w:name w:val="En-tête Car"/>
    <w:basedOn w:val="Policepardfaut"/>
    <w:link w:val="En-tte"/>
    <w:uiPriority w:val="99"/>
    <w:rsid w:val="000564DB"/>
    <w:rPr>
      <w:rFonts w:ascii="Times New Roman" w:eastAsia="Times New Roman" w:hAnsi="Times New Roman" w:cs="Times New Roman"/>
      <w:sz w:val="20"/>
      <w:szCs w:val="20"/>
      <w:lang w:eastAsia="nl-BE"/>
    </w:rPr>
  </w:style>
  <w:style w:type="paragraph" w:styleId="Pieddepage">
    <w:name w:val="footer"/>
    <w:basedOn w:val="Normal"/>
    <w:link w:val="PieddepageCar"/>
    <w:rsid w:val="000564DB"/>
    <w:pPr>
      <w:tabs>
        <w:tab w:val="center" w:pos="4536"/>
        <w:tab w:val="right" w:pos="9072"/>
      </w:tabs>
    </w:pPr>
  </w:style>
  <w:style w:type="character" w:customStyle="1" w:styleId="PieddepageCar">
    <w:name w:val="Pied de page Car"/>
    <w:basedOn w:val="Policepardfaut"/>
    <w:link w:val="Pieddepage"/>
    <w:rsid w:val="000564DB"/>
    <w:rPr>
      <w:rFonts w:ascii="Times New Roman" w:eastAsia="Times New Roman" w:hAnsi="Times New Roman" w:cs="Times New Roman"/>
      <w:lang w:eastAsia="nl-BE"/>
    </w:rPr>
  </w:style>
  <w:style w:type="paragraph" w:styleId="Textedebulles">
    <w:name w:val="Balloon Text"/>
    <w:basedOn w:val="Normal"/>
    <w:link w:val="TextedebullesCar"/>
    <w:uiPriority w:val="99"/>
    <w:semiHidden/>
    <w:unhideWhenUsed/>
    <w:rsid w:val="00F16D3B"/>
    <w:rPr>
      <w:rFonts w:ascii="Tahoma" w:hAnsi="Tahoma" w:cs="Tahoma"/>
      <w:sz w:val="16"/>
      <w:szCs w:val="16"/>
    </w:rPr>
  </w:style>
  <w:style w:type="character" w:customStyle="1" w:styleId="TextedebullesCar">
    <w:name w:val="Texte de bulles Car"/>
    <w:basedOn w:val="Policepardfaut"/>
    <w:link w:val="Textedebulles"/>
    <w:uiPriority w:val="99"/>
    <w:semiHidden/>
    <w:rsid w:val="00F16D3B"/>
    <w:rPr>
      <w:rFonts w:ascii="Tahoma" w:eastAsia="Times New Roman" w:hAnsi="Tahoma" w:cs="Tahoma"/>
      <w:sz w:val="16"/>
      <w:szCs w:val="16"/>
      <w:lang w:eastAsia="nl-BE"/>
    </w:rPr>
  </w:style>
  <w:style w:type="paragraph" w:styleId="Paragraphedeliste">
    <w:name w:val="List Paragraph"/>
    <w:basedOn w:val="Normal"/>
    <w:qFormat/>
    <w:rsid w:val="003729FF"/>
    <w:pPr>
      <w:ind w:left="720"/>
      <w:contextualSpacing/>
    </w:pPr>
  </w:style>
  <w:style w:type="character" w:styleId="Lienhypertexte">
    <w:name w:val="Hyperlink"/>
    <w:basedOn w:val="Policepardfaut"/>
    <w:uiPriority w:val="99"/>
    <w:unhideWhenUsed/>
    <w:rsid w:val="00285A6C"/>
    <w:rPr>
      <w:color w:val="0000FF" w:themeColor="hyperlink"/>
      <w:u w:val="single"/>
    </w:rPr>
  </w:style>
  <w:style w:type="character" w:customStyle="1" w:styleId="Titre2Car">
    <w:name w:val="Titre 2 Car"/>
    <w:basedOn w:val="Policepardfaut"/>
    <w:link w:val="Titre2"/>
    <w:uiPriority w:val="9"/>
    <w:rsid w:val="00236221"/>
    <w:rPr>
      <w:rFonts w:asciiTheme="majorHAnsi" w:eastAsiaTheme="majorEastAsia" w:hAnsiTheme="majorHAnsi" w:cstheme="majorBidi"/>
      <w:b/>
      <w:bCs/>
      <w:color w:val="4F81BD" w:themeColor="accent1"/>
      <w:sz w:val="26"/>
      <w:szCs w:val="26"/>
      <w:lang w:val="nl-BE"/>
    </w:rPr>
  </w:style>
  <w:style w:type="paragraph" w:customStyle="1" w:styleId="Paragraphedeliste1">
    <w:name w:val="Paragraphe de liste1"/>
    <w:basedOn w:val="Normal"/>
    <w:rsid w:val="00236221"/>
    <w:pPr>
      <w:autoSpaceDE/>
      <w:autoSpaceDN/>
      <w:adjustRightInd/>
      <w:ind w:left="720"/>
    </w:pPr>
    <w:rPr>
      <w:rFonts w:ascii="Times New Roman" w:eastAsia="Times New Roman" w:hAnsi="Times New Roman" w:cs="Times New Roman"/>
      <w:sz w:val="24"/>
      <w:szCs w:val="24"/>
    </w:rPr>
  </w:style>
  <w:style w:type="paragraph" w:customStyle="1" w:styleId="Grillemoyenne21">
    <w:name w:val="Grille moyenne 21"/>
    <w:uiPriority w:val="99"/>
    <w:qFormat/>
    <w:rsid w:val="00236221"/>
    <w:rPr>
      <w:rFonts w:ascii="Times New Roman" w:eastAsia="Times New Roman" w:hAnsi="Times New Roman" w:cs="Times New Roman"/>
    </w:rPr>
  </w:style>
  <w:style w:type="character" w:customStyle="1" w:styleId="Titre4Car">
    <w:name w:val="Titre 4 Car"/>
    <w:basedOn w:val="Policepardfaut"/>
    <w:link w:val="Titre4"/>
    <w:uiPriority w:val="9"/>
    <w:semiHidden/>
    <w:rsid w:val="005B669D"/>
    <w:rPr>
      <w:rFonts w:asciiTheme="majorHAnsi" w:eastAsiaTheme="majorEastAsia" w:hAnsiTheme="majorHAnsi" w:cstheme="majorBidi"/>
      <w:b/>
      <w:bCs/>
      <w:i/>
      <w:iCs/>
      <w:color w:val="4F81BD" w:themeColor="accent1"/>
      <w:sz w:val="20"/>
      <w:szCs w:val="20"/>
      <w:lang w:val="nl-BE"/>
    </w:rPr>
  </w:style>
  <w:style w:type="paragraph" w:styleId="Sansinterligne">
    <w:name w:val="No Spacing"/>
    <w:qFormat/>
    <w:rsid w:val="00265833"/>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2784">
      <w:bodyDiv w:val="1"/>
      <w:marLeft w:val="0"/>
      <w:marRight w:val="0"/>
      <w:marTop w:val="0"/>
      <w:marBottom w:val="0"/>
      <w:divBdr>
        <w:top w:val="none" w:sz="0" w:space="0" w:color="auto"/>
        <w:left w:val="none" w:sz="0" w:space="0" w:color="auto"/>
        <w:bottom w:val="none" w:sz="0" w:space="0" w:color="auto"/>
        <w:right w:val="none" w:sz="0" w:space="0" w:color="auto"/>
      </w:divBdr>
    </w:div>
    <w:div w:id="634022512">
      <w:bodyDiv w:val="1"/>
      <w:marLeft w:val="0"/>
      <w:marRight w:val="0"/>
      <w:marTop w:val="0"/>
      <w:marBottom w:val="0"/>
      <w:divBdr>
        <w:top w:val="none" w:sz="0" w:space="0" w:color="auto"/>
        <w:left w:val="none" w:sz="0" w:space="0" w:color="auto"/>
        <w:bottom w:val="none" w:sz="0" w:space="0" w:color="auto"/>
        <w:right w:val="none" w:sz="0" w:space="0" w:color="auto"/>
      </w:divBdr>
    </w:div>
    <w:div w:id="1118329015">
      <w:bodyDiv w:val="1"/>
      <w:marLeft w:val="0"/>
      <w:marRight w:val="0"/>
      <w:marTop w:val="0"/>
      <w:marBottom w:val="0"/>
      <w:divBdr>
        <w:top w:val="none" w:sz="0" w:space="0" w:color="auto"/>
        <w:left w:val="none" w:sz="0" w:space="0" w:color="auto"/>
        <w:bottom w:val="none" w:sz="0" w:space="0" w:color="auto"/>
        <w:right w:val="none" w:sz="0" w:space="0" w:color="auto"/>
      </w:divBdr>
    </w:div>
    <w:div w:id="1752237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ce.sauvage@publilink.b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tima.vandelft@publilink.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4526</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maison</Company>
  <LinksUpToDate>false</LinksUpToDate>
  <CharactersWithSpaces>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Van steene</dc:creator>
  <cp:lastModifiedBy>Fatima</cp:lastModifiedBy>
  <cp:revision>2</cp:revision>
  <cp:lastPrinted>2015-01-08T08:31:00Z</cp:lastPrinted>
  <dcterms:created xsi:type="dcterms:W3CDTF">2017-03-20T09:54:00Z</dcterms:created>
  <dcterms:modified xsi:type="dcterms:W3CDTF">2017-03-20T09:54:00Z</dcterms:modified>
</cp:coreProperties>
</file>